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能力指標：9-s-10</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bidiVisual w:val="0"/>
        <w:tblW w:w="83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6045"/>
        <w:gridCol w:w="1149"/>
        <w:tblGridChange w:id="0">
          <w:tblGrid>
            <w:gridCol w:w="1110"/>
            <w:gridCol w:w="6045"/>
            <w:gridCol w:w="1149"/>
          </w:tblGrid>
        </w:tblGridChange>
      </w:tblGrid>
      <w:tr>
        <w:tc>
          <w:tcPr>
            <w:tcBorders>
              <w:top w:color="000000" w:space="0" w:sz="8" w:val="single"/>
              <w:left w:color="000000" w:space="0" w:sz="8" w:val="single"/>
              <w:bottom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0" w:right="6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9-s-10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57" w:right="57"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能理解三角形重心的意義和相關性質。</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S-4-16</w:t>
            </w:r>
          </w:p>
        </w:tc>
      </w:tr>
    </w:tbl>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after="60" w:before="60" w:line="240" w:lineRule="auto"/>
        <w:ind w:left="60" w:right="6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說明：</w:t>
      </w:r>
    </w:p>
    <w:p w:rsidR="00000000" w:rsidDel="00000000" w:rsidP="00000000" w:rsidRDefault="00000000" w:rsidRPr="00000000">
      <w:pPr>
        <w:widowControl w:val="0"/>
        <w:numPr>
          <w:ilvl w:val="0"/>
          <w:numId w:val="1"/>
        </w:numPr>
        <w:pBdr/>
        <w:spacing w:after="0" w:before="0" w:line="240" w:lineRule="auto"/>
        <w:ind w:left="720" w:right="60" w:hanging="360"/>
        <w:contextualSpacing w:val="1"/>
        <w:jc w:val="both"/>
        <w:rPr>
          <w:rFonts w:ascii="Times New Roman" w:cs="Times New Roman" w:eastAsia="Times New Roman" w:hAnsi="Times New Roman"/>
        </w:rPr>
      </w:pPr>
      <w:r w:rsidDel="00000000" w:rsidR="00000000" w:rsidRPr="00000000">
        <w:rPr>
          <w:rFonts w:ascii="Gungsuh" w:cs="Gungsuh" w:eastAsia="Gungsuh" w:hAnsi="Gungsuh"/>
          <w:sz w:val="24"/>
          <w:szCs w:val="24"/>
          <w:rtl w:val="0"/>
        </w:rPr>
        <w:t xml:space="preserve">能理解通過三角形頂點且能將三角形分割成面積相等的兩個三角形之直線一定是此三角形中線。</w:t>
      </w:r>
    </w:p>
    <w:p w:rsidR="00000000" w:rsidDel="00000000" w:rsidP="00000000" w:rsidRDefault="00000000" w:rsidRPr="00000000">
      <w:pPr>
        <w:widowControl w:val="0"/>
        <w:numPr>
          <w:ilvl w:val="0"/>
          <w:numId w:val="1"/>
        </w:numPr>
        <w:pBdr/>
        <w:spacing w:after="0" w:before="0" w:line="240" w:lineRule="auto"/>
        <w:ind w:left="720" w:right="60" w:hanging="360"/>
        <w:contextualSpacing w:val="1"/>
        <w:jc w:val="both"/>
        <w:rPr>
          <w:rFonts w:ascii="Times New Roman" w:cs="Times New Roman" w:eastAsia="Times New Roman" w:hAnsi="Times New Roman"/>
        </w:rPr>
      </w:pPr>
      <w:r w:rsidDel="00000000" w:rsidR="00000000" w:rsidRPr="00000000">
        <w:rPr>
          <w:rFonts w:ascii="Gungsuh" w:cs="Gungsuh" w:eastAsia="Gungsuh" w:hAnsi="Gungsuh"/>
          <w:sz w:val="24"/>
          <w:szCs w:val="24"/>
          <w:rtl w:val="0"/>
        </w:rPr>
        <w:t xml:space="preserve">三角形三條中線必相交於同一點，這個點稱為三角形的重心。</w:t>
      </w:r>
    </w:p>
    <w:p w:rsidR="00000000" w:rsidDel="00000000" w:rsidP="00000000" w:rsidRDefault="00000000" w:rsidRPr="00000000">
      <w:pPr>
        <w:widowControl w:val="0"/>
        <w:numPr>
          <w:ilvl w:val="0"/>
          <w:numId w:val="1"/>
        </w:numPr>
        <w:pBdr/>
        <w:spacing w:after="0" w:before="0" w:line="240" w:lineRule="auto"/>
        <w:ind w:left="720" w:right="60" w:hanging="360"/>
        <w:contextualSpacing w:val="1"/>
        <w:jc w:val="both"/>
        <w:rPr>
          <w:rFonts w:ascii="Times New Roman" w:cs="Times New Roman" w:eastAsia="Times New Roman" w:hAnsi="Times New Roman"/>
        </w:rPr>
      </w:pPr>
      <w:r w:rsidDel="00000000" w:rsidR="00000000" w:rsidRPr="00000000">
        <w:rPr>
          <w:rFonts w:ascii="Gungsuh" w:cs="Gungsuh" w:eastAsia="Gungsuh" w:hAnsi="Gungsuh"/>
          <w:sz w:val="24"/>
          <w:szCs w:val="24"/>
          <w:rtl w:val="0"/>
        </w:rPr>
        <w:t xml:space="preserve">理解三角形的重心到一頂點距離等於它到對邊中點的兩倍。</w:t>
      </w:r>
    </w:p>
    <w:p w:rsidR="00000000" w:rsidDel="00000000" w:rsidP="00000000" w:rsidRDefault="00000000" w:rsidRPr="00000000">
      <w:pPr>
        <w:widowControl w:val="0"/>
        <w:numPr>
          <w:ilvl w:val="0"/>
          <w:numId w:val="1"/>
        </w:numPr>
        <w:pBdr/>
        <w:spacing w:after="0" w:before="0" w:line="240" w:lineRule="auto"/>
        <w:ind w:left="720" w:right="60" w:hanging="360"/>
        <w:contextualSpacing w:val="1"/>
        <w:jc w:val="both"/>
        <w:rPr>
          <w:rFonts w:ascii="Times New Roman" w:cs="Times New Roman" w:eastAsia="Times New Roman" w:hAnsi="Times New Roman"/>
        </w:rPr>
      </w:pPr>
      <w:r w:rsidDel="00000000" w:rsidR="00000000" w:rsidRPr="00000000">
        <w:rPr>
          <w:rFonts w:ascii="Gungsuh" w:cs="Gungsuh" w:eastAsia="Gungsuh" w:hAnsi="Gungsuh"/>
          <w:sz w:val="24"/>
          <w:szCs w:val="24"/>
          <w:rtl w:val="0"/>
        </w:rPr>
        <w:t xml:space="preserve">理解三角形三條中線將三角形面積六等份。</w:t>
      </w:r>
    </w:p>
    <w:p w:rsidR="00000000" w:rsidDel="00000000" w:rsidP="00000000" w:rsidRDefault="00000000" w:rsidRPr="00000000">
      <w:pPr>
        <w:widowControl w:val="0"/>
        <w:numPr>
          <w:ilvl w:val="0"/>
          <w:numId w:val="1"/>
        </w:numPr>
        <w:pBdr/>
        <w:spacing w:after="0" w:before="0" w:line="240" w:lineRule="auto"/>
        <w:ind w:left="720" w:right="60" w:hanging="360"/>
        <w:contextualSpacing w:val="1"/>
        <w:jc w:val="both"/>
        <w:rPr>
          <w:rFonts w:ascii="Times New Roman" w:cs="Times New Roman" w:eastAsia="Times New Roman" w:hAnsi="Times New Roman"/>
        </w:rPr>
      </w:pPr>
      <w:r w:rsidDel="00000000" w:rsidR="00000000" w:rsidRPr="00000000">
        <w:rPr>
          <w:rFonts w:ascii="Gungsuh" w:cs="Gungsuh" w:eastAsia="Gungsuh" w:hAnsi="Gungsuh"/>
          <w:sz w:val="24"/>
          <w:szCs w:val="24"/>
          <w:rtl w:val="0"/>
        </w:rPr>
        <w:t xml:space="preserve">學生也應知道重心的物理意義，並由此知道任何多邊形都有重心。</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2"/>
        <w:bidiVisual w:val="0"/>
        <w:tblW w:w="83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6"/>
        <w:gridCol w:w="1893"/>
        <w:gridCol w:w="2260"/>
        <w:gridCol w:w="2077"/>
        <w:tblGridChange w:id="0">
          <w:tblGrid>
            <w:gridCol w:w="2076"/>
            <w:gridCol w:w="1893"/>
            <w:gridCol w:w="2260"/>
            <w:gridCol w:w="2077"/>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能力指標</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下修建議</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教學影片</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協作設計人</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9-s-10</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三角形的重心</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1094400" cy="1094400"/>
                  <wp:effectExtent b="0" l="0" r="0" t="0"/>
                  <wp:docPr descr="http://s01.calm9.com/qrcode/2017-02/02ILOKE6UH.png" id="5" name="image16.png"/>
                  <a:graphic>
                    <a:graphicData uri="http://schemas.openxmlformats.org/drawingml/2006/picture">
                      <pic:pic>
                        <pic:nvPicPr>
                          <pic:cNvPr descr="http://s01.calm9.com/qrcode/2017-02/02ILOKE6UH.png" id="0" name="image16.png"/>
                          <pic:cNvPicPr preferRelativeResize="0"/>
                        </pic:nvPicPr>
                        <pic:blipFill>
                          <a:blip r:embed="rId5"/>
                          <a:srcRect b="0" l="0" r="0" t="0"/>
                          <a:stretch>
                            <a:fillRect/>
                          </a:stretch>
                        </pic:blipFill>
                        <pic:spPr>
                          <a:xfrm>
                            <a:off x="0" y="0"/>
                            <a:ext cx="1094400" cy="10944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三角形重心性質1</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1094400" cy="1094400"/>
                  <wp:effectExtent b="0" l="0" r="0" t="0"/>
                  <wp:docPr descr="http://s01.calm9.com/qrcode/2017-02/U06EGTB0GQ.png" id="7" name="image18.png"/>
                  <a:graphic>
                    <a:graphicData uri="http://schemas.openxmlformats.org/drawingml/2006/picture">
                      <pic:pic>
                        <pic:nvPicPr>
                          <pic:cNvPr descr="http://s01.calm9.com/qrcode/2017-02/U06EGTB0GQ.png" id="0" name="image18.png"/>
                          <pic:cNvPicPr preferRelativeResize="0"/>
                        </pic:nvPicPr>
                        <pic:blipFill>
                          <a:blip r:embed="rId6"/>
                          <a:srcRect b="0" l="0" r="0" t="0"/>
                          <a:stretch>
                            <a:fillRect/>
                          </a:stretch>
                        </pic:blipFill>
                        <pic:spPr>
                          <a:xfrm>
                            <a:off x="0" y="0"/>
                            <a:ext cx="1094400" cy="10944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三角形重心性質2</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1094400" cy="1094400"/>
                  <wp:effectExtent b="0" l="0" r="0" t="0"/>
                  <wp:docPr descr="http://s01.calm9.com/qrcode/2017-02/1C9TXAJVLN.png" id="6" name="image17.png"/>
                  <a:graphic>
                    <a:graphicData uri="http://schemas.openxmlformats.org/drawingml/2006/picture">
                      <pic:pic>
                        <pic:nvPicPr>
                          <pic:cNvPr descr="http://s01.calm9.com/qrcode/2017-02/1C9TXAJVLN.png" id="0" name="image17.png"/>
                          <pic:cNvPicPr preferRelativeResize="0"/>
                        </pic:nvPicPr>
                        <pic:blipFill>
                          <a:blip r:embed="rId7"/>
                          <a:srcRect b="0" l="0" r="0" t="0"/>
                          <a:stretch>
                            <a:fillRect/>
                          </a:stretch>
                        </pic:blipFill>
                        <pic:spPr>
                          <a:xfrm>
                            <a:off x="0" y="0"/>
                            <a:ext cx="1094400" cy="10944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瑞穗國中 張依庭</w:t>
            </w:r>
          </w:p>
        </w:tc>
      </w:tr>
    </w:tbl>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bookmarkStart w:colFirst="0" w:colLast="0" w:name="_gjdgxs" w:id="0"/>
      <w:bookmarkEnd w:id="0"/>
      <w:r w:rsidDel="00000000" w:rsidR="00000000" w:rsidRPr="00000000">
        <w:rPr>
          <w:rFonts w:ascii="Gungsuh" w:cs="Gungsuh" w:eastAsia="Gungsuh" w:hAnsi="Gungsuh"/>
          <w:b w:val="1"/>
          <w:color w:val="000000"/>
          <w:sz w:val="28"/>
          <w:szCs w:val="28"/>
          <w:rtl w:val="0"/>
        </w:rPr>
        <w:t xml:space="preserve">學習單-1</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一、請依照題意判斷，並將正確的答案填入空格中：</w:t>
      </w:r>
    </w:p>
    <w:p w:rsidR="00000000" w:rsidDel="00000000" w:rsidP="00000000" w:rsidRDefault="00000000" w:rsidRPr="00000000">
      <w:pPr>
        <w:pBdr/>
        <w:contextualSpacing w:val="0"/>
        <w:rPr>
          <w:rFonts w:ascii="Times New Roman" w:cs="Times New Roman" w:eastAsia="Times New Roman" w:hAnsi="Times New Roman"/>
          <w:color w:val="ff0000"/>
          <w:sz w:val="14"/>
          <w:szCs w:val="14"/>
        </w:rPr>
      </w:pPr>
      <w:r w:rsidDel="00000000" w:rsidR="00000000" w:rsidRPr="00000000">
        <w:rPr>
          <w:rtl w:val="0"/>
        </w:rPr>
      </w:r>
    </w:p>
    <w:tbl>
      <w:tblPr>
        <w:tblStyle w:val="Table3"/>
        <w:bidiVisual w:val="0"/>
        <w:tblW w:w="8457.0" w:type="dxa"/>
        <w:jc w:val="left"/>
        <w:tblInd w:w="17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6"/>
        <w:gridCol w:w="8031"/>
        <w:tblGridChange w:id="0">
          <w:tblGrid>
            <w:gridCol w:w="426"/>
            <w:gridCol w:w="8031"/>
          </w:tblGrid>
        </w:tblGridChange>
      </w:tblGrid>
      <w:tr>
        <w:trPr>
          <w:trHeight w:val="900" w:hRule="atLeast"/>
        </w:trP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三角形的重心即是三角形的</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交於一點。</w:t>
            </w:r>
          </w:p>
        </w:tc>
      </w:tr>
      <w:tr>
        <w:trPr>
          <w:trHeight w:val="900" w:hRule="atLeast"/>
        </w:trP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重心到一頂點的距離等於過該頂點之中線長的</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tc>
      </w:tr>
      <w:tr>
        <w:trPr>
          <w:trHeight w:val="1520" w:hRule="atLeast"/>
        </w:trP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若三角形的三中線長分別為6、7、8，則其重心到三頂點的</w:t>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距離和為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tc>
      </w:tr>
      <w:tr>
        <w:trPr>
          <w:trHeight w:val="2140" w:hRule="atLeast"/>
        </w:trP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銳角三角形的重心位置落在</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鈍角三角形的重心位置落在</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直角三角形的重心位置落在</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tc>
      </w:tr>
      <w:tr>
        <w:trPr>
          <w:trHeight w:val="900" w:hRule="atLeast"/>
        </w:trP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三角形的重心與三頂點的連線段將此三角形的面積</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等分。</w:t>
            </w:r>
          </w:p>
        </w:tc>
      </w:tr>
      <w:tr>
        <w:trPr>
          <w:trHeight w:val="900" w:hRule="atLeast"/>
        </w:trP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三角形的三中線將此三角形的面積</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等分。</w:t>
            </w:r>
          </w:p>
        </w:tc>
      </w:tr>
      <w:tr>
        <w:trPr>
          <w:trHeight w:val="680" w:hRule="atLeast"/>
        </w:trPr>
        <w:tc>
          <w:tcPr/>
          <w:p w:rsidR="00000000" w:rsidDel="00000000" w:rsidP="00000000" w:rsidRDefault="00000000" w:rsidRPr="00000000">
            <w:pPr>
              <w:pBd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如圖，</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中，</w:t>
            </w:r>
            <m:oMathPara>
              <m:oMathParaPr>
                <m:jc m:val="left"/>
              </m:oMathParaPr>
              <m:oMath>
                <m:r>
                  <w:rPr>
                    <w:rFonts w:ascii="Cambria" w:cs="Cambria" w:eastAsia="Cambria" w:hAnsi="Cambria"/>
                    <w:color w:val="000000"/>
                    <w:sz w:val="24"/>
                    <w:szCs w:val="24"/>
                  </w:rPr>
                  <m:t xml:space="preserve">∠ABC=</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90</m:t>
                    </m:r>
                  </m:e>
                  <m:sup>
                    <m:r>
                      <w:rPr>
                        <w:rFonts w:ascii="Cambria" w:cs="Cambria" w:eastAsia="Cambria" w:hAnsi="Cambria"/>
                        <w:color w:val="000000"/>
                        <w:sz w:val="24"/>
                        <w:szCs w:val="24"/>
                      </w:rPr>
                      <m:t xml:space="preserve">°</m:t>
                    </m:r>
                  </m:sup>
                </m:sSup>
              </m:oMath>
            </m:oMathPara>
            <w:r w:rsidDel="00000000" w:rsidR="00000000" w:rsidRPr="00000000">
              <w:rPr>
                <w:rFonts w:ascii="Gungsuh" w:cs="Gungsuh" w:eastAsia="Gungsuh" w:hAnsi="Gungsuh"/>
                <w:color w:val="000000"/>
                <w:sz w:val="24"/>
                <w:szCs w:val="24"/>
                <w:rtl w:val="0"/>
              </w:rPr>
              <w:t xml:space="preserve">，兩條中線</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AD</m:t>
                    </m:r>
                  </m:e>
                </m:bar>
              </m:oMath>
            </m:oMathPara>
            <w:r w:rsidDel="00000000" w:rsidR="00000000" w:rsidRPr="00000000">
              <w:rPr>
                <w:rFonts w:ascii="Gungsuh" w:cs="Gungsuh" w:eastAsia="Gungsuh" w:hAnsi="Gungsuh"/>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BE</m:t>
                    </m:r>
                  </m:e>
                </m:bar>
              </m:oMath>
            </m:oMathPara>
            <w:r w:rsidDel="00000000" w:rsidR="00000000" w:rsidRPr="00000000">
              <w:rPr>
                <w:rFonts w:ascii="Gungsuh" w:cs="Gungsuh" w:eastAsia="Gungsuh" w:hAnsi="Gungsuh"/>
                <w:color w:val="000000"/>
                <w:sz w:val="24"/>
                <w:szCs w:val="24"/>
                <w:rtl w:val="0"/>
              </w:rPr>
              <w:t xml:space="preserve">交於</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Gungsuh" w:cs="Gungsuh" w:eastAsia="Gungsuh" w:hAnsi="Gungsuh"/>
                <w:color w:val="000000"/>
                <w:sz w:val="24"/>
                <w:szCs w:val="24"/>
                <w:rtl w:val="0"/>
              </w:rPr>
              <w:t xml:space="preserve">點，</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r>
                  <w:rPr>
                    <w:rFonts w:ascii="Cambria" w:cs="Cambria" w:eastAsia="Cambria" w:hAnsi="Cambria"/>
                    <w:color w:val="000000"/>
                    <w:sz w:val="24"/>
                    <w:szCs w:val="24"/>
                  </w:rPr>
                  <m:t xml:space="preserve">=6</m:t>
                </m:r>
              </m:oMath>
            </m:oMathPara>
            <w:r w:rsidDel="00000000" w:rsidR="00000000" w:rsidRPr="00000000">
              <w:rPr>
                <w:rFonts w:ascii="Gungsuh" w:cs="Gungsuh" w:eastAsia="Gungsuh" w:hAnsi="Gungsuh"/>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r>
                  <w:rPr>
                    <w:rFonts w:ascii="Cambria" w:cs="Cambria" w:eastAsia="Cambria" w:hAnsi="Cambria"/>
                    <w:color w:val="000000"/>
                    <w:sz w:val="24"/>
                    <w:szCs w:val="24"/>
                  </w:rPr>
                  <m:t xml:space="preserve">=8</m:t>
                </m:r>
              </m:oMath>
            </m:oMathPara>
            <w:r w:rsidDel="00000000" w:rsidR="00000000" w:rsidRPr="00000000">
              <w:rPr>
                <w:rFonts w:ascii="Gungsuh" w:cs="Gungsuh" w:eastAsia="Gungsuh" w:hAnsi="Gungsuh"/>
                <w:color w:val="000000"/>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3131820</wp:posOffset>
                  </wp:positionH>
                  <wp:positionV relativeFrom="paragraph">
                    <wp:posOffset>683895</wp:posOffset>
                  </wp:positionV>
                  <wp:extent cx="1615440" cy="1287780"/>
                  <wp:effectExtent b="0" l="0" r="0" t="0"/>
                  <wp:wrapSquare wrapText="bothSides" distB="0" distT="0" distL="114300" distR="114300"/>
                  <wp:docPr id="8"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1615440" cy="1287780"/>
                          </a:xfrm>
                          <a:prstGeom prst="rect"/>
                          <a:ln/>
                        </pic:spPr>
                      </pic:pic>
                    </a:graphicData>
                  </a:graphic>
                </wp:anchor>
              </w:drawing>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i w:val="1"/>
                <w:color w:val="000000"/>
                <w:sz w:val="24"/>
                <w:szCs w:val="24"/>
                <w:rtl w:val="0"/>
              </w:rPr>
              <w:t xml:space="preserve">E</w:t>
            </w:r>
            <w:r w:rsidDel="00000000" w:rsidR="00000000" w:rsidRPr="00000000">
              <w:rPr>
                <w:rFonts w:ascii="Gungsuh" w:cs="Gungsuh" w:eastAsia="Gungsuh" w:hAnsi="Gungsuh"/>
                <w:color w:val="000000"/>
                <w:sz w:val="24"/>
                <w:szCs w:val="24"/>
                <w:rtl w:val="0"/>
              </w:rPr>
              <w:t xml:space="preserve">點為</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的</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心。</w:t>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GE</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m:oMathPara>
              <m:oMathParaPr>
                <m:jc m:val="left"/>
              </m:oMathParaPr>
              <m:oMath>
                <m:r>
                  <w:rPr>
                    <w:rFonts w:ascii="Cambria" w:cs="Cambria" w:eastAsia="Cambria" w:hAnsi="Cambria"/>
                    <w:color w:val="000000"/>
                    <w:sz w:val="24"/>
                    <w:szCs w:val="24"/>
                  </w:rPr>
                  <m:t xml:space="preserve"> ∆ABC</m:t>
                </m:r>
              </m:oMath>
            </m:oMathPara>
            <w:r w:rsidDel="00000000" w:rsidR="00000000" w:rsidRPr="00000000">
              <w:rPr>
                <w:rFonts w:ascii="Gungsuh" w:cs="Gungsuh" w:eastAsia="Gungsuh" w:hAnsi="Gungsuh"/>
                <w:color w:val="000000"/>
                <w:sz w:val="24"/>
                <w:szCs w:val="24"/>
                <w:rtl w:val="0"/>
              </w:rPr>
              <w:t xml:space="preserve">的面積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m:oMathPara>
              <m:oMathParaPr>
                <m:jc m:val="left"/>
              </m:oMathParaPr>
              <m:oMath>
                <m:r>
                  <w:rPr>
                    <w:rFonts w:ascii="Cambria" w:cs="Cambria" w:eastAsia="Cambria" w:hAnsi="Cambria"/>
                    <w:color w:val="000000"/>
                    <w:sz w:val="24"/>
                    <w:szCs w:val="24"/>
                  </w:rPr>
                  <m:t xml:space="preserve"> ∆ABG</m:t>
                </m:r>
              </m:oMath>
            </m:oMathPara>
            <w:r w:rsidDel="00000000" w:rsidR="00000000" w:rsidRPr="00000000">
              <w:rPr>
                <w:rFonts w:ascii="Gungsuh" w:cs="Gungsuh" w:eastAsia="Gungsuh" w:hAnsi="Gungsuh"/>
                <w:color w:val="000000"/>
                <w:sz w:val="24"/>
                <w:szCs w:val="24"/>
                <w:rtl w:val="0"/>
              </w:rPr>
              <w:t xml:space="preserve">的面積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4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m:oMathPara>
              <m:oMathParaPr>
                <m:jc m:val="left"/>
              </m:oMathParaPr>
              <m:oMath>
                <m:r>
                  <w:rPr>
                    <w:rFonts w:ascii="Cambria" w:cs="Cambria" w:eastAsia="Cambria" w:hAnsi="Cambria"/>
                    <w:color w:val="000000"/>
                    <w:sz w:val="24"/>
                    <w:szCs w:val="24"/>
                  </w:rPr>
                  <m:t xml:space="preserve"> ∆AEG</m:t>
                </m:r>
              </m:oMath>
            </m:oMathPara>
            <w:r w:rsidDel="00000000" w:rsidR="00000000" w:rsidRPr="00000000">
              <w:rPr>
                <w:rFonts w:ascii="Gungsuh" w:cs="Gungsuh" w:eastAsia="Gungsuh" w:hAnsi="Gungsuh"/>
                <w:color w:val="000000"/>
                <w:sz w:val="24"/>
                <w:szCs w:val="24"/>
                <w:rtl w:val="0"/>
              </w:rPr>
              <w:t xml:space="preserve">的面積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tc>
      </w:tr>
    </w:tbl>
    <w:p w:rsidR="00000000" w:rsidDel="00000000" w:rsidP="00000000" w:rsidRDefault="00000000" w:rsidRPr="00000000">
      <w:r w:rsidDel="00000000" w:rsidR="00000000" w:rsidRPr="00000000">
        <w:br w:type="page"/>
      </w:r>
    </w:p>
    <w:p w:rsidR="00000000" w:rsidDel="00000000" w:rsidP="00000000" w:rsidRDefault="00000000" w:rsidRPr="00000000">
      <w:pPr>
        <w:pBdr/>
        <w:spacing w:line="360" w:lineRule="auto"/>
        <w:ind w:left="480" w:hanging="48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r w:rsidDel="00000000" w:rsidR="00000000" w:rsidRPr="00000000">
        <w:rPr>
          <w:rFonts w:ascii="Gungsuh" w:cs="Gungsuh" w:eastAsia="Gungsuh" w:hAnsi="Gungsuh"/>
          <w:b w:val="1"/>
          <w:color w:val="000000"/>
          <w:sz w:val="28"/>
          <w:szCs w:val="28"/>
          <w:rtl w:val="0"/>
        </w:rPr>
        <w:t xml:space="preserve">學習單-2</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一、單選題：</w:t>
      </w:r>
    </w:p>
    <w:tbl>
      <w:tblPr>
        <w:tblStyle w:val="Table4"/>
        <w:bidiVisual w:val="0"/>
        <w:tblW w:w="8775.0" w:type="dxa"/>
        <w:jc w:val="left"/>
        <w:tblInd w:w="-6.999999999999993" w:type="dxa"/>
        <w:tblLayout w:type="fixed"/>
        <w:tblLook w:val="0400"/>
      </w:tblPr>
      <w:tblGrid>
        <w:gridCol w:w="1560"/>
        <w:gridCol w:w="7215"/>
        <w:tblGridChange w:id="0">
          <w:tblGrid>
            <w:gridCol w:w="1560"/>
            <w:gridCol w:w="7215"/>
          </w:tblGrid>
        </w:tblGridChange>
      </w:tblGrid>
      <w:tr>
        <w:trPr>
          <w:trHeight w:val="208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w:t>
            </w:r>
          </w:p>
        </w:tc>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如圖，</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中，</w:t>
            </w:r>
            <w:r w:rsidDel="00000000" w:rsidR="00000000" w:rsidRPr="00000000">
              <w:rPr>
                <w:rFonts w:ascii="Times New Roman" w:cs="Times New Roman" w:eastAsia="Times New Roman" w:hAnsi="Times New Roman"/>
                <w:i w:val="1"/>
                <w:color w:val="000000"/>
                <w:sz w:val="24"/>
                <w:szCs w:val="24"/>
                <w:rtl w:val="0"/>
              </w:rPr>
              <w:t xml:space="preserve">D</w:t>
            </w:r>
            <w:r w:rsidDel="00000000" w:rsidR="00000000" w:rsidRPr="00000000">
              <w:rPr>
                <w:rFonts w:ascii="Gungsuh" w:cs="Gungsuh" w:eastAsia="Gungsuh" w:hAnsi="Gungsuh"/>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E</w:t>
            </w:r>
            <w:r w:rsidDel="00000000" w:rsidR="00000000" w:rsidRPr="00000000">
              <w:rPr>
                <w:rFonts w:ascii="Gungsuh" w:cs="Gungsuh" w:eastAsia="Gungsuh" w:hAnsi="Gungsuh"/>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F</w:t>
            </w:r>
            <w:r w:rsidDel="00000000" w:rsidR="00000000" w:rsidRPr="00000000">
              <w:rPr>
                <w:rFonts w:ascii="Gungsuh" w:cs="Gungsuh" w:eastAsia="Gungsuh" w:hAnsi="Gungsuh"/>
                <w:color w:val="000000"/>
                <w:sz w:val="24"/>
                <w:szCs w:val="24"/>
                <w:rtl w:val="0"/>
              </w:rPr>
              <w:t xml:space="preserve">三點將</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oMath>
            </m:oMathPara>
            <w:r w:rsidDel="00000000" w:rsidR="00000000" w:rsidRPr="00000000">
              <w:rPr>
                <w:rFonts w:ascii="Gungsuh" w:cs="Gungsuh" w:eastAsia="Gungsuh" w:hAnsi="Gungsuh"/>
                <w:color w:val="000000"/>
                <w:sz w:val="24"/>
                <w:szCs w:val="24"/>
                <w:rtl w:val="0"/>
              </w:rPr>
              <w:t xml:space="preserve">四等分，</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BG</m:t>
                    </m:r>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GC</m:t>
                    </m:r>
                  </m:e>
                </m:bar>
                <m:r>
                  <w:rPr>
                    <w:rFonts w:ascii="Cambria" w:cs="Cambria" w:eastAsia="Cambria" w:hAnsi="Cambria"/>
                    <w:color w:val="000000"/>
                    <w:sz w:val="24"/>
                    <w:szCs w:val="24"/>
                  </w:rPr>
                  <m:t xml:space="preserve">=2：1</m:t>
                </m:r>
              </m:oMath>
            </m:oMathPara>
            <w:r w:rsidDel="00000000" w:rsidR="00000000" w:rsidRPr="00000000">
              <w:rPr>
                <w:rFonts w:ascii="Gungsuh" w:cs="Gungsuh" w:eastAsia="Gungsuh" w:hAnsi="Gungsuh"/>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H</w:t>
            </w:r>
            <w:r w:rsidDel="00000000" w:rsidR="00000000" w:rsidRPr="00000000">
              <w:rPr>
                <w:rFonts w:ascii="Gungsuh" w:cs="Gungsuh" w:eastAsia="Gungsuh" w:hAnsi="Gungsuh"/>
                <w:color w:val="000000"/>
                <w:sz w:val="24"/>
                <w:szCs w:val="24"/>
                <w:rtl w:val="0"/>
              </w:rPr>
              <w:t xml:space="preserve">為</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oMath>
            </m:oMathPara>
            <w:r w:rsidDel="00000000" w:rsidR="00000000" w:rsidRPr="00000000">
              <w:rPr>
                <w:rFonts w:ascii="Gungsuh" w:cs="Gungsuh" w:eastAsia="Gungsuh" w:hAnsi="Gungsuh"/>
                <w:color w:val="000000"/>
                <w:sz w:val="24"/>
                <w:szCs w:val="24"/>
                <w:rtl w:val="0"/>
              </w:rPr>
              <w:t xml:space="preserve">的中點。下列哪一個點為</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的重心？</w:t>
            </w:r>
            <w:r w:rsidDel="00000000" w:rsidR="00000000" w:rsidRPr="00000000">
              <w:drawing>
                <wp:anchor allowOverlap="1" behindDoc="0" distB="0" distT="0" distL="114300" distR="114300" hidden="0" layoutInCell="0" locked="0" relativeHeight="0" simplePos="0">
                  <wp:simplePos x="0" y="0"/>
                  <wp:positionH relativeFrom="margin">
                    <wp:posOffset>2895600</wp:posOffset>
                  </wp:positionH>
                  <wp:positionV relativeFrom="paragraph">
                    <wp:posOffset>50800</wp:posOffset>
                  </wp:positionV>
                  <wp:extent cx="1450340" cy="899795"/>
                  <wp:effectExtent b="0" l="0" r="0" t="0"/>
                  <wp:wrapSquare wrapText="bothSides" distB="0" distT="0" distL="114300" distR="114300"/>
                  <wp:docPr descr="p158-1" id="1" name="image7.png"/>
                  <a:graphic>
                    <a:graphicData uri="http://schemas.openxmlformats.org/drawingml/2006/picture">
                      <pic:pic>
                        <pic:nvPicPr>
                          <pic:cNvPr descr="p158-1" id="0" name="image7.png"/>
                          <pic:cNvPicPr preferRelativeResize="0"/>
                        </pic:nvPicPr>
                        <pic:blipFill>
                          <a:blip r:embed="rId9"/>
                          <a:srcRect b="0" l="0" r="0" t="0"/>
                          <a:stretch>
                            <a:fillRect/>
                          </a:stretch>
                        </pic:blipFill>
                        <pic:spPr>
                          <a:xfrm>
                            <a:off x="0" y="0"/>
                            <a:ext cx="1450340" cy="899795"/>
                          </a:xfrm>
                          <a:prstGeom prst="rect"/>
                          <a:ln/>
                        </pic:spPr>
                      </pic:pic>
                    </a:graphicData>
                  </a:graphic>
                </wp:anchor>
              </w:drawing>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i w:val="1"/>
                <w:color w:val="000000"/>
                <w:sz w:val="24"/>
                <w:szCs w:val="24"/>
                <w:rtl w:val="0"/>
              </w:rPr>
              <w:t xml:space="preserve">W     </w:t>
            </w:r>
            <w:r w:rsidDel="00000000" w:rsidR="00000000" w:rsidRPr="00000000">
              <w:rPr>
                <w:rFonts w:ascii="Times New Roman" w:cs="Times New Roman" w:eastAsia="Times New Roman" w:hAnsi="Times New Roman"/>
                <w:color w:val="000000"/>
                <w:sz w:val="24"/>
                <w:szCs w:val="24"/>
                <w:rtl w:val="0"/>
              </w:rPr>
              <w:t xml:space="preserve">(B) </w:t>
            </w:r>
            <w:r w:rsidDel="00000000" w:rsidR="00000000" w:rsidRPr="00000000">
              <w:rPr>
                <w:rFonts w:ascii="Times New Roman" w:cs="Times New Roman" w:eastAsia="Times New Roman" w:hAnsi="Times New Roman"/>
                <w:i w:val="1"/>
                <w:color w:val="000000"/>
                <w:sz w:val="24"/>
                <w:szCs w:val="24"/>
                <w:rtl w:val="0"/>
              </w:rPr>
              <w:t xml:space="preserve">X     </w:t>
            </w:r>
            <w:r w:rsidDel="00000000" w:rsidR="00000000" w:rsidRPr="00000000">
              <w:rPr>
                <w:rFonts w:ascii="Times New Roman" w:cs="Times New Roman" w:eastAsia="Times New Roman" w:hAnsi="Times New Roman"/>
                <w:color w:val="000000"/>
                <w:sz w:val="24"/>
                <w:szCs w:val="24"/>
                <w:rtl w:val="0"/>
              </w:rPr>
              <w:t xml:space="preserve">(C) </w:t>
            </w:r>
            <w:r w:rsidDel="00000000" w:rsidR="00000000" w:rsidRPr="00000000">
              <w:rPr>
                <w:rFonts w:ascii="Times New Roman" w:cs="Times New Roman" w:eastAsia="Times New Roman" w:hAnsi="Times New Roman"/>
                <w:i w:val="1"/>
                <w:color w:val="000000"/>
                <w:sz w:val="24"/>
                <w:szCs w:val="24"/>
                <w:rtl w:val="0"/>
              </w:rPr>
              <w:t xml:space="preserve">Y     </w:t>
            </w:r>
            <w:r w:rsidDel="00000000" w:rsidR="00000000" w:rsidRPr="00000000">
              <w:rPr>
                <w:rFonts w:ascii="Times New Roman" w:cs="Times New Roman" w:eastAsia="Times New Roman" w:hAnsi="Times New Roman"/>
                <w:color w:val="000000"/>
                <w:sz w:val="24"/>
                <w:szCs w:val="24"/>
                <w:rtl w:val="0"/>
              </w:rPr>
              <w:t xml:space="preserve">(D) </w:t>
            </w:r>
            <w:r w:rsidDel="00000000" w:rsidR="00000000" w:rsidRPr="00000000">
              <w:rPr>
                <w:rFonts w:ascii="Times New Roman" w:cs="Times New Roman" w:eastAsia="Times New Roman" w:hAnsi="Times New Roman"/>
                <w:i w:val="1"/>
                <w:color w:val="000000"/>
                <w:sz w:val="24"/>
                <w:szCs w:val="24"/>
                <w:rtl w:val="0"/>
              </w:rPr>
              <w:t xml:space="preserve">Z</w:t>
            </w:r>
            <w:r w:rsidDel="00000000" w:rsidR="00000000" w:rsidRPr="00000000">
              <w:rPr>
                <w:rtl w:val="0"/>
              </w:rPr>
            </w:r>
          </w:p>
        </w:tc>
      </w:tr>
      <w:tr>
        <w:trPr>
          <w:trHeight w:val="254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w:t>
            </w:r>
          </w:p>
        </w:tc>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如圖，在質地均勻的三角形木板的頂點</w:t>
            </w:r>
            <w:r w:rsidDel="00000000" w:rsidR="00000000" w:rsidRPr="00000000">
              <w:rPr>
                <w:rFonts w:ascii="Times New Roman" w:cs="Times New Roman" w:eastAsia="Times New Roman" w:hAnsi="Times New Roman"/>
                <w:i w:val="1"/>
                <w:color w:val="000000"/>
                <w:sz w:val="24"/>
                <w:szCs w:val="24"/>
                <w:rtl w:val="0"/>
              </w:rPr>
              <w:t xml:space="preserve">A</w:t>
            </w:r>
            <w:r w:rsidDel="00000000" w:rsidR="00000000" w:rsidRPr="00000000">
              <w:rPr>
                <w:rFonts w:ascii="Gungsuh" w:cs="Gungsuh" w:eastAsia="Gungsuh" w:hAnsi="Gungsuh"/>
                <w:color w:val="000000"/>
                <w:sz w:val="24"/>
                <w:szCs w:val="24"/>
                <w:rtl w:val="0"/>
              </w:rPr>
              <w:t xml:space="preserve">，穿一個小洞懸吊起來，線的另一端綁上重物，自然垂下，下列敘述何者正確？</w:t>
            </w:r>
            <w:r w:rsidDel="00000000" w:rsidR="00000000" w:rsidRPr="00000000">
              <w:drawing>
                <wp:anchor allowOverlap="1" behindDoc="0" distB="0" distT="0" distL="114300" distR="114300" hidden="0" layoutInCell="0" locked="0" relativeHeight="0" simplePos="0">
                  <wp:simplePos x="0" y="0"/>
                  <wp:positionH relativeFrom="margin">
                    <wp:posOffset>3200400</wp:posOffset>
                  </wp:positionH>
                  <wp:positionV relativeFrom="paragraph">
                    <wp:posOffset>100965</wp:posOffset>
                  </wp:positionV>
                  <wp:extent cx="1188720" cy="1249680"/>
                  <wp:effectExtent b="0" l="0" r="0" t="0"/>
                  <wp:wrapSquare wrapText="bothSides" distB="0" distT="0" distL="114300" distR="114300"/>
                  <wp:docPr id="10" name="image21.png"/>
                  <a:graphic>
                    <a:graphicData uri="http://schemas.openxmlformats.org/drawingml/2006/picture">
                      <pic:pic>
                        <pic:nvPicPr>
                          <pic:cNvPr id="0" name="image21.png"/>
                          <pic:cNvPicPr preferRelativeResize="0"/>
                        </pic:nvPicPr>
                        <pic:blipFill>
                          <a:blip r:embed="rId10"/>
                          <a:srcRect b="0" l="0" r="0" t="0"/>
                          <a:stretch>
                            <a:fillRect/>
                          </a:stretch>
                        </pic:blipFill>
                        <pic:spPr>
                          <a:xfrm>
                            <a:off x="0" y="0"/>
                            <a:ext cx="1188720" cy="1249680"/>
                          </a:xfrm>
                          <a:prstGeom prst="rect"/>
                          <a:ln/>
                        </pic:spPr>
                      </pic:pic>
                    </a:graphicData>
                  </a:graphic>
                </wp:anchor>
              </w:drawing>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AE</m:t>
                    </m:r>
                  </m:e>
                </m:bar>
              </m:oMath>
            </m:oMathPara>
            <w:r w:rsidDel="00000000" w:rsidR="00000000" w:rsidRPr="00000000">
              <w:rPr>
                <w:rFonts w:ascii="Gungsuh" w:cs="Gungsuh" w:eastAsia="Gungsuh" w:hAnsi="Gungsuh"/>
                <w:color w:val="000000"/>
                <w:sz w:val="24"/>
                <w:szCs w:val="24"/>
                <w:rtl w:val="0"/>
              </w:rPr>
              <w:t xml:space="preserve">平分</w:t>
            </w:r>
            <m:oMathPara>
              <m:oMathParaPr>
                <m:jc m:val="left"/>
              </m:oMathParaPr>
              <m:oMath>
                <m:r>
                  <w:rPr>
                    <w:rFonts w:ascii="Cambria" w:cs="Cambria" w:eastAsia="Cambria" w:hAnsi="Cambria"/>
                    <w:color w:val="000000"/>
                    <w:sz w:val="24"/>
                    <w:szCs w:val="24"/>
                  </w:rPr>
                  <m:t xml:space="preserve">∠BAC</m:t>
                </m:r>
              </m:oMath>
            </m:oMathPara>
            <w:r w:rsidDel="00000000" w:rsidR="00000000" w:rsidRPr="00000000">
              <w:rPr>
                <w:rFonts w:ascii="Times New Roman" w:cs="Times New Roman" w:eastAsia="Times New Roman" w:hAnsi="Times New Roman"/>
                <w:color w:val="000000"/>
                <w:sz w:val="24"/>
                <w:szCs w:val="24"/>
                <w:rtl w:val="0"/>
              </w:rPr>
              <w:t xml:space="preserve">        (B) </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AE</m:t>
                    </m:r>
                  </m:e>
                </m:bar>
              </m:oMath>
            </m:oMathPara>
            <w:r w:rsidDel="00000000" w:rsidR="00000000" w:rsidRPr="00000000">
              <w:rPr>
                <w:rFonts w:ascii="Gungsuh" w:cs="Gungsuh" w:eastAsia="Gungsuh" w:hAnsi="Gungsuh"/>
                <w:color w:val="000000"/>
                <w:sz w:val="24"/>
                <w:szCs w:val="24"/>
                <w:rtl w:val="0"/>
              </w:rPr>
              <w:t xml:space="preserve">垂直</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oMath>
            </m:oMathPara>
            <w:r w:rsidDel="00000000" w:rsidR="00000000" w:rsidRPr="00000000">
              <w:rPr>
                <w:rtl w:val="0"/>
              </w:rPr>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w:t>
            </w:r>
            <w:r w:rsidDel="00000000" w:rsidR="00000000" w:rsidRPr="00000000">
              <w:rPr>
                <w:rFonts w:ascii="Times New Roman" w:cs="Times New Roman" w:eastAsia="Times New Roman" w:hAnsi="Times New Roman"/>
                <w:i w:val="1"/>
                <w:color w:val="000000"/>
                <w:sz w:val="24"/>
                <w:szCs w:val="24"/>
                <w:rtl w:val="0"/>
              </w:rPr>
              <w:t xml:space="preserve">E</w:t>
            </w:r>
            <w:r w:rsidDel="00000000" w:rsidR="00000000" w:rsidRPr="00000000">
              <w:rPr>
                <w:rFonts w:ascii="Gungsuh" w:cs="Gungsuh" w:eastAsia="Gungsuh" w:hAnsi="Gungsuh"/>
                <w:color w:val="000000"/>
                <w:sz w:val="24"/>
                <w:szCs w:val="24"/>
                <w:rtl w:val="0"/>
              </w:rPr>
              <w:t xml:space="preserve">為</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外心      (D) </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AE</m:t>
                    </m:r>
                  </m:e>
                </m:bar>
              </m:oMath>
            </m:oMathPara>
            <w:r w:rsidDel="00000000" w:rsidR="00000000" w:rsidRPr="00000000">
              <w:rPr>
                <w:rFonts w:ascii="Gungsuh" w:cs="Gungsuh" w:eastAsia="Gungsuh" w:hAnsi="Gungsuh"/>
                <w:color w:val="000000"/>
                <w:sz w:val="24"/>
                <w:szCs w:val="24"/>
                <w:rtl w:val="0"/>
              </w:rPr>
              <w:t xml:space="preserve">為</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oMath>
            </m:oMathPara>
            <w:r w:rsidDel="00000000" w:rsidR="00000000" w:rsidRPr="00000000">
              <w:rPr>
                <w:rFonts w:ascii="Gungsuh" w:cs="Gungsuh" w:eastAsia="Gungsuh" w:hAnsi="Gungsuh"/>
                <w:color w:val="000000"/>
                <w:sz w:val="24"/>
                <w:szCs w:val="24"/>
                <w:rtl w:val="0"/>
              </w:rPr>
              <w:t xml:space="preserve">邊上的中線</w:t>
            </w:r>
          </w:p>
        </w:tc>
      </w:tr>
    </w:tbl>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b w:val="1"/>
          <w:color w:val="000000"/>
          <w:sz w:val="24"/>
          <w:szCs w:val="24"/>
          <w:rtl w:val="0"/>
        </w:rPr>
        <w:t xml:space="preserve">二、如圖，</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b w:val="1"/>
          <w:color w:val="000000"/>
          <w:sz w:val="24"/>
          <w:szCs w:val="24"/>
          <w:rtl w:val="0"/>
        </w:rPr>
        <w:t xml:space="preserve">中，三條中線</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AD</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BE</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CF</m:t>
              </m:r>
            </m:e>
          </m:bar>
        </m:oMath>
      </m:oMathPara>
      <w:r w:rsidDel="00000000" w:rsidR="00000000" w:rsidRPr="00000000">
        <w:rPr>
          <w:rFonts w:ascii="Gungsuh" w:cs="Gungsuh" w:eastAsia="Gungsuh" w:hAnsi="Gungsuh"/>
          <w:b w:val="1"/>
          <w:color w:val="000000"/>
          <w:sz w:val="24"/>
          <w:szCs w:val="24"/>
          <w:rtl w:val="0"/>
        </w:rPr>
        <w:t xml:space="preserve">交於</w:t>
      </w:r>
      <w:r w:rsidDel="00000000" w:rsidR="00000000" w:rsidRPr="00000000">
        <w:rPr>
          <w:rFonts w:ascii="Times New Roman" w:cs="Times New Roman" w:eastAsia="Times New Roman" w:hAnsi="Times New Roman"/>
          <w:b w:val="1"/>
          <w:i w:val="1"/>
          <w:color w:val="000000"/>
          <w:sz w:val="24"/>
          <w:szCs w:val="24"/>
          <w:rtl w:val="0"/>
        </w:rPr>
        <w:t xml:space="preserve">G</w:t>
      </w:r>
      <w:r w:rsidDel="00000000" w:rsidR="00000000" w:rsidRPr="00000000">
        <w:rPr>
          <w:rFonts w:ascii="Gungsuh" w:cs="Gungsuh" w:eastAsia="Gungsuh" w:hAnsi="Gungsuh"/>
          <w:b w:val="1"/>
          <w:color w:val="000000"/>
          <w:sz w:val="24"/>
          <w:szCs w:val="24"/>
          <w:rtl w:val="0"/>
        </w:rPr>
        <w:t xml:space="preserve">點，</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AD</m:t>
              </m:r>
            </m:e>
          </m:bar>
          <m:r>
            <w:rPr>
              <w:rFonts w:ascii="Cambria" w:cs="Cambria" w:eastAsia="Cambria" w:hAnsi="Cambria"/>
              <w:color w:val="000000"/>
              <w:sz w:val="24"/>
              <w:szCs w:val="24"/>
            </w:rPr>
            <m:t xml:space="preserve">=12</m:t>
          </m: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BE</m:t>
              </m:r>
            </m:e>
          </m:bar>
          <m:r>
            <w:rPr>
              <w:rFonts w:ascii="Cambria" w:cs="Cambria" w:eastAsia="Cambria" w:hAnsi="Cambria"/>
              <w:color w:val="000000"/>
              <w:sz w:val="24"/>
              <w:szCs w:val="24"/>
            </w:rPr>
            <m:t xml:space="preserve">=18</m:t>
          </m:r>
        </m:oMath>
      </m:oMathPara>
      <w:r w:rsidDel="00000000" w:rsidR="00000000" w:rsidRPr="00000000">
        <w:rPr>
          <w:rFonts w:ascii="Gungsuh" w:cs="Gungsuh" w:eastAsia="Gungsuh" w:hAnsi="Gungsuh"/>
          <w:b w:val="1"/>
          <w:color w:val="000000"/>
          <w:sz w:val="24"/>
          <w:szCs w:val="24"/>
          <w:rtl w:val="0"/>
        </w:rPr>
        <w:t xml:space="preserve">，</w:t>
        <w:br w:type="textWrapping"/>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CF</m:t>
              </m:r>
            </m:e>
          </m:bar>
          <m:r>
            <w:rPr>
              <w:rFonts w:ascii="Cambria" w:cs="Cambria" w:eastAsia="Cambria" w:hAnsi="Cambria"/>
              <w:color w:val="000000"/>
              <w:sz w:val="24"/>
              <w:szCs w:val="24"/>
            </w:rPr>
            <m:t xml:space="preserve">=15</m:t>
          </m:r>
        </m:oMath>
      </m:oMathPara>
      <w:r w:rsidDel="00000000" w:rsidR="00000000" w:rsidRPr="00000000">
        <w:rPr>
          <w:rFonts w:ascii="Gungsuh" w:cs="Gungsuh" w:eastAsia="Gungsuh" w:hAnsi="Gungsuh"/>
          <w:b w:val="1"/>
          <w:color w:val="000000"/>
          <w:sz w:val="24"/>
          <w:szCs w:val="24"/>
          <w:rtl w:val="0"/>
        </w:rPr>
        <w:t xml:space="preserve">，則：</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3718559</wp:posOffset>
            </wp:positionH>
            <wp:positionV relativeFrom="paragraph">
              <wp:posOffset>335915</wp:posOffset>
            </wp:positionV>
            <wp:extent cx="1615440" cy="1066800"/>
            <wp:effectExtent b="0" l="0" r="0" t="0"/>
            <wp:wrapSquare wrapText="bothSides" distB="0" distT="0" distL="114300" distR="114300"/>
            <wp:docPr id="9" name="image20.png"/>
            <a:graphic>
              <a:graphicData uri="http://schemas.openxmlformats.org/drawingml/2006/picture">
                <pic:pic>
                  <pic:nvPicPr>
                    <pic:cNvPr id="0" name="image20.png"/>
                    <pic:cNvPicPr preferRelativeResize="0"/>
                  </pic:nvPicPr>
                  <pic:blipFill>
                    <a:blip r:embed="rId11"/>
                    <a:srcRect b="0" l="0" r="0" t="0"/>
                    <a:stretch>
                      <a:fillRect/>
                    </a:stretch>
                  </pic:blipFill>
                  <pic:spPr>
                    <a:xfrm>
                      <a:off x="0" y="0"/>
                      <a:ext cx="1615440" cy="1066800"/>
                    </a:xfrm>
                    <a:prstGeom prst="rect"/>
                    <a:ln/>
                  </pic:spPr>
                </pic:pic>
              </a:graphicData>
            </a:graphic>
          </wp:anchor>
        </w:drawing>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AG</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BG</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CG</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GD</m:t>
              </m:r>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GE</m:t>
              </m:r>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GF</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000000"/>
          <w:sz w:val="24"/>
          <w:szCs w:val="24"/>
        </w:rPr>
      </w:pPr>
      <w:bookmarkStart w:colFirst="0" w:colLast="0" w:name="_1fob9te" w:id="1"/>
      <w:bookmarkEnd w:id="1"/>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三、如圖，</w:t>
      </w:r>
      <w:r w:rsidDel="00000000" w:rsidR="00000000" w:rsidRPr="00000000">
        <w:rPr>
          <w:rFonts w:ascii="Times New Roman" w:cs="Times New Roman" w:eastAsia="Times New Roman" w:hAnsi="Times New Roman"/>
          <w:b w:val="1"/>
          <w:i w:val="1"/>
          <w:color w:val="000000"/>
          <w:sz w:val="24"/>
          <w:szCs w:val="24"/>
          <w:rtl w:val="0"/>
        </w:rPr>
        <w:t xml:space="preserve">ABCD</w:t>
      </w:r>
      <w:r w:rsidDel="00000000" w:rsidR="00000000" w:rsidRPr="00000000">
        <w:rPr>
          <w:rFonts w:ascii="Gungsuh" w:cs="Gungsuh" w:eastAsia="Gungsuh" w:hAnsi="Gungsuh"/>
          <w:b w:val="1"/>
          <w:color w:val="000000"/>
          <w:sz w:val="24"/>
          <w:szCs w:val="24"/>
          <w:rtl w:val="0"/>
        </w:rPr>
        <w:t xml:space="preserve">為平行四邊形，</w:t>
      </w:r>
      <w:r w:rsidDel="00000000" w:rsidR="00000000" w:rsidRPr="00000000">
        <w:rPr>
          <w:rFonts w:ascii="Times New Roman" w:cs="Times New Roman" w:eastAsia="Times New Roman" w:hAnsi="Times New Roman"/>
          <w:b w:val="1"/>
          <w:i w:val="1"/>
          <w:color w:val="000000"/>
          <w:sz w:val="24"/>
          <w:szCs w:val="24"/>
          <w:rtl w:val="0"/>
        </w:rPr>
        <w:t xml:space="preserve">E</w:t>
      </w:r>
      <w:r w:rsidDel="00000000" w:rsidR="00000000" w:rsidRPr="00000000">
        <w:rPr>
          <w:rFonts w:ascii="Gungsuh" w:cs="Gungsuh" w:eastAsia="Gungsuh" w:hAnsi="Gungsuh"/>
          <w:b w:val="1"/>
          <w:color w:val="000000"/>
          <w:sz w:val="24"/>
          <w:szCs w:val="24"/>
          <w:rtl w:val="0"/>
        </w:rPr>
        <w:t xml:space="preserve">為</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oMath>
      </m:oMathPara>
      <w:r w:rsidDel="00000000" w:rsidR="00000000" w:rsidRPr="00000000">
        <w:rPr>
          <w:rFonts w:ascii="Gungsuh" w:cs="Gungsuh" w:eastAsia="Gungsuh" w:hAnsi="Gungsuh"/>
          <w:b w:val="1"/>
          <w:color w:val="000000"/>
          <w:sz w:val="24"/>
          <w:szCs w:val="24"/>
          <w:rtl w:val="0"/>
        </w:rPr>
        <w:t xml:space="preserve">中點，若</w:t>
      </w:r>
      <m:oMathPara>
        <m:oMathParaPr>
          <m:jc m:val="left"/>
        </m:oMathParaPr>
        <m:oMath>
          <m:r>
            <w:rPr>
              <w:rFonts w:ascii="Cambria" w:cs="Cambria" w:eastAsia="Cambria" w:hAnsi="Cambria"/>
              <w:color w:val="000000"/>
              <w:sz w:val="24"/>
              <w:szCs w:val="24"/>
            </w:rPr>
            <m:t xml:space="preserve"> ∆ABF</m:t>
          </m:r>
        </m:oMath>
      </m:oMathPara>
      <w:r w:rsidDel="00000000" w:rsidR="00000000" w:rsidRPr="00000000">
        <w:rPr>
          <w:rFonts w:ascii="Gungsuh" w:cs="Gungsuh" w:eastAsia="Gungsuh" w:hAnsi="Gungsuh"/>
          <w:b w:val="1"/>
          <w:color w:val="000000"/>
          <w:sz w:val="24"/>
          <w:szCs w:val="24"/>
          <w:rtl w:val="0"/>
        </w:rPr>
        <w:t xml:space="preserve">的面積為10，則：</w:t>
      </w:r>
      <w:r w:rsidDel="00000000" w:rsidR="00000000" w:rsidRPr="00000000">
        <w:drawing>
          <wp:anchor allowOverlap="1" behindDoc="0" distB="0" distT="0" distL="114300" distR="114300" hidden="0" layoutInCell="0" locked="0" relativeHeight="0" simplePos="0">
            <wp:simplePos x="0" y="0"/>
            <wp:positionH relativeFrom="margin">
              <wp:posOffset>3672840</wp:posOffset>
            </wp:positionH>
            <wp:positionV relativeFrom="paragraph">
              <wp:posOffset>280035</wp:posOffset>
            </wp:positionV>
            <wp:extent cx="1349375" cy="683895"/>
            <wp:effectExtent b="0" l="0" r="0" t="0"/>
            <wp:wrapSquare wrapText="bothSides" distB="0" distT="0" distL="114300" distR="114300"/>
            <wp:docPr descr="p163-1" id="3" name="image13.png"/>
            <a:graphic>
              <a:graphicData uri="http://schemas.openxmlformats.org/drawingml/2006/picture">
                <pic:pic>
                  <pic:nvPicPr>
                    <pic:cNvPr descr="p163-1" id="0" name="image13.png"/>
                    <pic:cNvPicPr preferRelativeResize="0"/>
                  </pic:nvPicPr>
                  <pic:blipFill>
                    <a:blip r:embed="rId12"/>
                    <a:srcRect b="0" l="0" r="0" t="0"/>
                    <a:stretch>
                      <a:fillRect/>
                    </a:stretch>
                  </pic:blipFill>
                  <pic:spPr>
                    <a:xfrm>
                      <a:off x="0" y="0"/>
                      <a:ext cx="1349375" cy="683895"/>
                    </a:xfrm>
                    <a:prstGeom prst="rect"/>
                    <a:ln/>
                  </pic:spPr>
                </pic:pic>
              </a:graphicData>
            </a:graphic>
          </wp:anchor>
        </w:drawing>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m:oMathPara>
        <m:oMathParaPr>
          <m:jc m:val="left"/>
        </m:oMathParaPr>
        <m:oMath>
          <m:r>
            <w:rPr>
              <w:rFonts w:ascii="Cambria" w:cs="Cambria" w:eastAsia="Cambria" w:hAnsi="Cambria"/>
              <w:color w:val="000000"/>
              <w:sz w:val="24"/>
              <w:szCs w:val="24"/>
            </w:rPr>
            <m:t xml:space="preserve"> ∆BEF</m:t>
          </m:r>
        </m:oMath>
      </m:oMathPara>
      <w:r w:rsidDel="00000000" w:rsidR="00000000" w:rsidRPr="00000000">
        <w:rPr>
          <w:rFonts w:ascii="Gungsuh" w:cs="Gungsuh" w:eastAsia="Gungsuh" w:hAnsi="Gungsuh"/>
          <w:color w:val="000000"/>
          <w:sz w:val="24"/>
          <w:szCs w:val="24"/>
          <w:rtl w:val="0"/>
        </w:rPr>
        <w:t xml:space="preserve">的面積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(2) 平行四邊形</w:t>
      </w:r>
      <m:oMathPara>
        <m:oMathParaPr>
          <m:jc m:val="left"/>
        </m:oMathParaPr>
        <m:oMath>
          <m:r>
            <w:rPr>
              <w:rFonts w:ascii="Cambria" w:cs="Cambria" w:eastAsia="Cambria" w:hAnsi="Cambria"/>
              <w:color w:val="000000"/>
              <w:sz w:val="24"/>
              <w:szCs w:val="24"/>
            </w:rPr>
            <m:t xml:space="preserve">ABCD</m:t>
          </m:r>
        </m:oMath>
      </m:oMathPara>
      <w:r w:rsidDel="00000000" w:rsidR="00000000" w:rsidRPr="00000000">
        <w:rPr>
          <w:rFonts w:ascii="Gungsuh" w:cs="Gungsuh" w:eastAsia="Gungsuh" w:hAnsi="Gungsuh"/>
          <w:color w:val="000000"/>
          <w:sz w:val="24"/>
          <w:szCs w:val="24"/>
          <w:rtl w:val="0"/>
        </w:rPr>
        <w:t xml:space="preserve">的面積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contextualSpacing w:val="0"/>
        <w:rPr>
          <w:color w:val="ff0000"/>
          <w:u w:val="single"/>
        </w:rPr>
      </w:pPr>
      <w:r w:rsidDel="00000000" w:rsidR="00000000" w:rsidRPr="00000000">
        <w:rPr>
          <w:rtl w:val="0"/>
        </w:rPr>
      </w:r>
    </w:p>
    <w:p w:rsidR="00000000" w:rsidDel="00000000" w:rsidP="00000000" w:rsidRDefault="00000000" w:rsidRPr="00000000">
      <w:pPr>
        <w:pBdr/>
        <w:contextualSpacing w:val="0"/>
        <w:rPr>
          <w:color w:val="ff0000"/>
          <w:u w:val="single"/>
        </w:rPr>
      </w:pPr>
      <w:r w:rsidDel="00000000" w:rsidR="00000000" w:rsidRPr="00000000">
        <w:rPr>
          <w:rtl w:val="0"/>
        </w:rPr>
      </w:r>
    </w:p>
    <w:p w:rsidR="00000000" w:rsidDel="00000000" w:rsidP="00000000" w:rsidRDefault="00000000" w:rsidRPr="00000000">
      <w:pPr>
        <w:pBdr/>
        <w:contextualSpacing w:val="0"/>
        <w:rPr>
          <w:color w:val="ff0000"/>
          <w:u w:val="single"/>
        </w:rPr>
      </w:pPr>
      <w:r w:rsidDel="00000000" w:rsidR="00000000" w:rsidRPr="00000000">
        <w:rPr>
          <w:rtl w:val="0"/>
        </w:rPr>
      </w:r>
    </w:p>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四、如圖，長方形</w:t>
      </w:r>
      <m:oMathPara>
        <m:oMathParaPr>
          <m:jc m:val="left"/>
        </m:oMathParaPr>
        <m:oMath>
          <m:r>
            <w:rPr>
              <w:rFonts w:ascii="Cambria" w:cs="Cambria" w:eastAsia="Cambria" w:hAnsi="Cambria"/>
              <w:color w:val="000000"/>
              <w:sz w:val="24"/>
              <w:szCs w:val="24"/>
            </w:rPr>
            <m:t xml:space="preserve">ABCD</m:t>
          </m:r>
        </m:oMath>
      </m:oMathPara>
      <w:r w:rsidDel="00000000" w:rsidR="00000000" w:rsidRPr="00000000">
        <w:rPr>
          <w:rFonts w:ascii="Gungsuh" w:cs="Gungsuh" w:eastAsia="Gungsuh" w:hAnsi="Gungsuh"/>
          <w:b w:val="1"/>
          <w:color w:val="000000"/>
          <w:sz w:val="24"/>
          <w:szCs w:val="24"/>
          <w:rtl w:val="0"/>
        </w:rPr>
        <w:t xml:space="preserve">中，</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r>
            <w:rPr>
              <w:rFonts w:ascii="Cambria" w:cs="Cambria" w:eastAsia="Cambria" w:hAnsi="Cambria"/>
              <w:color w:val="000000"/>
              <w:sz w:val="24"/>
              <w:szCs w:val="24"/>
            </w:rPr>
            <m:t xml:space="preserve">=9</m:t>
          </m: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r>
            <w:rPr>
              <w:rFonts w:ascii="Cambria" w:cs="Cambria" w:eastAsia="Cambria" w:hAnsi="Cambria"/>
              <w:color w:val="000000"/>
              <w:sz w:val="24"/>
              <w:szCs w:val="24"/>
            </w:rPr>
            <m:t xml:space="preserve">=12</m:t>
          </m:r>
        </m:oMath>
      </m:oMathPara>
      <w:r w:rsidDel="00000000" w:rsidR="00000000" w:rsidRPr="00000000">
        <w:rPr>
          <w:rFonts w:ascii="Gungsuh" w:cs="Gungsuh" w:eastAsia="Gungsuh" w:hAnsi="Gungsuh"/>
          <w:b w:val="1"/>
          <w:color w:val="000000"/>
          <w:sz w:val="24"/>
          <w:szCs w:val="24"/>
          <w:rtl w:val="0"/>
        </w:rPr>
        <w:t xml:space="preserve">，若</w:t>
      </w:r>
      <m:oMathPara>
        <m:oMathParaPr>
          <m:jc m:val="left"/>
        </m:oMathParaPr>
        <m:oMath>
          <m:sSub>
            <m:sSubPr>
              <m:ctrlPr>
                <w:rPr>
                  <w:rFonts w:ascii="Cambria" w:cs="Cambria" w:eastAsia="Cambria" w:hAnsi="Cambria"/>
                  <w:color w:val="000000"/>
                  <w:sz w:val="24"/>
                  <w:szCs w:val="24"/>
                </w:rPr>
              </m:ctrlPr>
            </m:sSubPr>
            <m:e>
              <m:r>
                <w:rPr>
                  <w:rFonts w:ascii="Cambria" w:cs="Cambria" w:eastAsia="Cambria" w:hAnsi="Cambria"/>
                  <w:color w:val="000000"/>
                  <w:sz w:val="24"/>
                  <w:szCs w:val="24"/>
                </w:rPr>
                <m:t xml:space="preserve">G</m:t>
              </m:r>
            </m:e>
            <m:sub>
              <m:r>
                <w:rPr>
                  <w:rFonts w:ascii="Cambria" w:cs="Cambria" w:eastAsia="Cambria" w:hAnsi="Cambria"/>
                  <w:color w:val="000000"/>
                  <w:sz w:val="24"/>
                  <w:szCs w:val="24"/>
                </w:rPr>
                <m:t xml:space="preserve">1</m:t>
              </m:r>
            </m:sub>
          </m:sSub>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sSub>
            <m:sSubPr>
              <m:ctrlPr>
                <w:rPr>
                  <w:rFonts w:ascii="Cambria" w:cs="Cambria" w:eastAsia="Cambria" w:hAnsi="Cambria"/>
                  <w:color w:val="000000"/>
                  <w:sz w:val="24"/>
                  <w:szCs w:val="24"/>
                </w:rPr>
              </m:ctrlPr>
            </m:sSubPr>
            <m:e>
              <m:r>
                <w:rPr>
                  <w:rFonts w:ascii="Cambria" w:cs="Cambria" w:eastAsia="Cambria" w:hAnsi="Cambria"/>
                  <w:color w:val="000000"/>
                  <w:sz w:val="24"/>
                  <w:szCs w:val="24"/>
                </w:rPr>
                <m:t xml:space="preserve">G</m:t>
              </m:r>
            </m:e>
            <m:sub>
              <m:r>
                <w:rPr>
                  <w:rFonts w:ascii="Cambria" w:cs="Cambria" w:eastAsia="Cambria" w:hAnsi="Cambria"/>
                  <w:color w:val="000000"/>
                  <w:sz w:val="24"/>
                  <w:szCs w:val="24"/>
                </w:rPr>
                <m:t xml:space="preserve">2</m:t>
              </m:r>
            </m:sub>
          </m:sSub>
        </m:oMath>
      </m:oMathPara>
      <w:r w:rsidDel="00000000" w:rsidR="00000000" w:rsidRPr="00000000">
        <w:rPr>
          <w:rFonts w:ascii="Gungsuh" w:cs="Gungsuh" w:eastAsia="Gungsuh" w:hAnsi="Gungsuh"/>
          <w:b w:val="1"/>
          <w:color w:val="000000"/>
          <w:sz w:val="24"/>
          <w:szCs w:val="24"/>
          <w:rtl w:val="0"/>
        </w:rPr>
        <w:t xml:space="preserve">兩點分別為</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r>
            <w:rPr>
              <w:rFonts w:ascii="Cambria" w:cs="Cambria" w:eastAsia="Cambria" w:hAnsi="Cambria"/>
              <w:color w:val="000000"/>
              <w:sz w:val="24"/>
              <w:szCs w:val="24"/>
            </w:rPr>
            <m:t xml:space="preserve">∆ACD</m:t>
          </m:r>
        </m:oMath>
      </m:oMathPara>
      <w:r w:rsidDel="00000000" w:rsidR="00000000" w:rsidRPr="00000000">
        <w:rPr>
          <w:rFonts w:ascii="Gungsuh" w:cs="Gungsuh" w:eastAsia="Gungsuh" w:hAnsi="Gungsuh"/>
          <w:b w:val="1"/>
          <w:color w:val="000000"/>
          <w:sz w:val="24"/>
          <w:szCs w:val="24"/>
          <w:rtl w:val="0"/>
        </w:rPr>
        <w:t xml:space="preserve">的重心，則：</w:t>
      </w:r>
      <w:r w:rsidDel="00000000" w:rsidR="00000000" w:rsidRPr="00000000">
        <w:drawing>
          <wp:anchor allowOverlap="1" behindDoc="0" distB="0" distT="0" distL="114300" distR="114300" hidden="0" layoutInCell="0" locked="0" relativeHeight="0" simplePos="0">
            <wp:simplePos x="0" y="0"/>
            <wp:positionH relativeFrom="margin">
              <wp:posOffset>4213860</wp:posOffset>
            </wp:positionH>
            <wp:positionV relativeFrom="paragraph">
              <wp:posOffset>408940</wp:posOffset>
            </wp:positionV>
            <wp:extent cx="1241425" cy="899795"/>
            <wp:effectExtent b="0" l="0" r="0" t="0"/>
            <wp:wrapSquare wrapText="bothSides" distB="0" distT="0" distL="114300" distR="114300"/>
            <wp:docPr id="11"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1241425" cy="899795"/>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BD</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r w:rsidDel="00000000" w:rsidR="00000000" w:rsidRPr="00000000">
        <w:rPr>
          <w:rFonts w:ascii="Times New Roman" w:cs="Times New Roman" w:eastAsia="Times New Roman" w:hAnsi="Times New Roman"/>
          <w:color w:val="000000"/>
          <w:sz w:val="24"/>
          <w:szCs w:val="24"/>
          <w:rtl w:val="0"/>
        </w:rPr>
        <w:t xml:space="preserve">(2)</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sSub>
                <m:sSubPr>
                  <m:ctrlPr>
                    <w:rPr>
                      <w:rFonts w:ascii="Cambria" w:cs="Cambria" w:eastAsia="Cambria" w:hAnsi="Cambria"/>
                      <w:color w:val="000000"/>
                      <w:sz w:val="24"/>
                      <w:szCs w:val="24"/>
                    </w:rPr>
                  </m:ctrlPr>
                </m:sSubPr>
                <m:e>
                  <m:r>
                    <w:rPr>
                      <w:rFonts w:ascii="Cambria" w:cs="Cambria" w:eastAsia="Cambria" w:hAnsi="Cambria"/>
                      <w:color w:val="000000"/>
                      <w:sz w:val="24"/>
                      <w:szCs w:val="24"/>
                    </w:rPr>
                    <m:t xml:space="preserve">G</m:t>
                  </m:r>
                </m:e>
                <m:sub>
                  <m:r>
                    <w:rPr>
                      <w:rFonts w:ascii="Cambria" w:cs="Cambria" w:eastAsia="Cambria" w:hAnsi="Cambria"/>
                      <w:color w:val="000000"/>
                      <w:sz w:val="24"/>
                      <w:szCs w:val="24"/>
                    </w:rPr>
                    <m:t xml:space="preserve">1</m:t>
                  </m:r>
                </m:sub>
              </m:sSub>
              <m:sSub>
                <m:sSubPr>
                  <m:ctrlPr>
                    <w:rPr>
                      <w:rFonts w:ascii="Cambria" w:cs="Cambria" w:eastAsia="Cambria" w:hAnsi="Cambria"/>
                      <w:color w:val="000000"/>
                      <w:sz w:val="24"/>
                      <w:szCs w:val="24"/>
                    </w:rPr>
                  </m:ctrlPr>
                </m:sSubPr>
                <m:e>
                  <m:r>
                    <w:rPr>
                      <w:rFonts w:ascii="Cambria" w:cs="Cambria" w:eastAsia="Cambria" w:hAnsi="Cambria"/>
                      <w:color w:val="000000"/>
                      <w:sz w:val="24"/>
                      <w:szCs w:val="24"/>
                    </w:rPr>
                    <m:t xml:space="preserve">G</m:t>
                  </m:r>
                </m:e>
                <m:sub>
                  <m:r>
                    <w:rPr>
                      <w:rFonts w:ascii="Cambria" w:cs="Cambria" w:eastAsia="Cambria" w:hAnsi="Cambria"/>
                      <w:color w:val="000000"/>
                      <w:sz w:val="24"/>
                      <w:szCs w:val="24"/>
                    </w:rPr>
                    <m:t xml:space="preserve">2</m:t>
                  </m:r>
                </m:sub>
              </m:sSub>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br w:type="page"/>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r w:rsidDel="00000000" w:rsidR="00000000" w:rsidRPr="00000000">
        <w:rPr>
          <w:rFonts w:ascii="Gungsuh" w:cs="Gungsuh" w:eastAsia="Gungsuh" w:hAnsi="Gungsuh"/>
          <w:b w:val="1"/>
          <w:color w:val="000000"/>
          <w:sz w:val="28"/>
          <w:szCs w:val="28"/>
          <w:rtl w:val="0"/>
        </w:rPr>
        <w:t xml:space="preserve">學習單-3</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一、單選題：</w:t>
      </w:r>
    </w:p>
    <w:tbl>
      <w:tblPr>
        <w:tblStyle w:val="Table5"/>
        <w:bidiVisual w:val="0"/>
        <w:tblW w:w="8775.0" w:type="dxa"/>
        <w:jc w:val="left"/>
        <w:tblInd w:w="-6.999999999999993" w:type="dxa"/>
        <w:tblLayout w:type="fixed"/>
        <w:tblLook w:val="0400"/>
      </w:tblPr>
      <w:tblGrid>
        <w:gridCol w:w="1560"/>
        <w:gridCol w:w="7215"/>
        <w:tblGridChange w:id="0">
          <w:tblGrid>
            <w:gridCol w:w="1560"/>
            <w:gridCol w:w="7215"/>
          </w:tblGrid>
        </w:tblGridChange>
      </w:tblGrid>
      <w:tr>
        <w:trPr>
          <w:trHeight w:val="214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w:t>
            </w:r>
          </w:p>
        </w:tc>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如圖，</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r>
                  <w:rPr>
                    <w:rFonts w:ascii="Cambria" w:cs="Cambria" w:eastAsia="Cambria" w:hAnsi="Cambria"/>
                    <w:color w:val="000000"/>
                    <w:sz w:val="24"/>
                    <w:szCs w:val="24"/>
                  </w:rPr>
                  <m:t xml:space="preserve">=8</m:t>
                </m:r>
              </m:oMath>
            </m:oMathPara>
            <w:r w:rsidDel="00000000" w:rsidR="00000000" w:rsidRPr="00000000">
              <w:rPr>
                <w:rFonts w:ascii="Gungsuh" w:cs="Gungsuh" w:eastAsia="Gungsuh" w:hAnsi="Gungsuh"/>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r>
                  <w:rPr>
                    <w:rFonts w:ascii="Cambria" w:cs="Cambria" w:eastAsia="Cambria" w:hAnsi="Cambria"/>
                    <w:color w:val="000000"/>
                    <w:sz w:val="24"/>
                    <w:szCs w:val="24"/>
                  </w:rPr>
                  <m:t xml:space="preserve">=7</m:t>
                </m:r>
              </m:oMath>
            </m:oMathPara>
            <w:r w:rsidDel="00000000" w:rsidR="00000000" w:rsidRPr="00000000">
              <w:rPr>
                <w:rFonts w:ascii="Gungsuh" w:cs="Gungsuh" w:eastAsia="Gungsuh" w:hAnsi="Gungsuh"/>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r>
                  <w:rPr>
                    <w:rFonts w:ascii="Cambria" w:cs="Cambria" w:eastAsia="Cambria" w:hAnsi="Cambria"/>
                    <w:color w:val="000000"/>
                    <w:sz w:val="24"/>
                    <w:szCs w:val="24"/>
                  </w:rPr>
                  <m:t xml:space="preserve">=5</m:t>
                </m:r>
              </m:oMath>
            </m:oMathPara>
            <w:r w:rsidDel="00000000" w:rsidR="00000000" w:rsidRPr="00000000">
              <w:rPr>
                <w:rFonts w:ascii="Gungsuh" w:cs="Gungsuh" w:eastAsia="Gungsuh" w:hAnsi="Gungsuh"/>
                <w:color w:val="000000"/>
                <w:sz w:val="24"/>
                <w:szCs w:val="24"/>
                <w:rtl w:val="0"/>
              </w:rPr>
              <w:t xml:space="preserve">，若</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Gungsuh" w:cs="Gungsuh" w:eastAsia="Gungsuh" w:hAnsi="Gungsuh"/>
                <w:color w:val="000000"/>
                <w:sz w:val="24"/>
                <w:szCs w:val="24"/>
                <w:rtl w:val="0"/>
              </w:rPr>
              <w:t xml:space="preserve">為</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的重心，則</w:t>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m:oMathPara>
              <m:oMathParaPr>
                <m:jc m:val="left"/>
              </m:oMathParaPr>
              <m:oMath>
                <m:r>
                  <w:rPr>
                    <w:rFonts w:ascii="Cambria" w:cs="Cambria" w:eastAsia="Cambria" w:hAnsi="Cambria"/>
                    <w:color w:val="000000"/>
                    <w:sz w:val="24"/>
                    <w:szCs w:val="24"/>
                  </w:rPr>
                  <m:t xml:space="preserve">∆ABG</m:t>
                </m:r>
              </m:oMath>
            </m:oMathPara>
            <w:r w:rsidDel="00000000" w:rsidR="00000000" w:rsidRPr="00000000">
              <w:rPr>
                <w:rFonts w:ascii="Gungsuh" w:cs="Gungsuh" w:eastAsia="Gungsuh" w:hAnsi="Gungsuh"/>
                <w:color w:val="000000"/>
                <w:sz w:val="24"/>
                <w:szCs w:val="24"/>
                <w:rtl w:val="0"/>
              </w:rPr>
              <w:t xml:space="preserve">面積：</w:t>
            </w:r>
            <m:oMathPara>
              <m:oMathParaPr>
                <m:jc m:val="left"/>
              </m:oMathParaPr>
              <m:oMath>
                <m:r>
                  <w:rPr>
                    <w:rFonts w:ascii="Cambria" w:cs="Cambria" w:eastAsia="Cambria" w:hAnsi="Cambria"/>
                    <w:color w:val="000000"/>
                    <w:sz w:val="24"/>
                    <w:szCs w:val="24"/>
                  </w:rPr>
                  <m:t xml:space="preserve">∆BCG</m:t>
                </m:r>
              </m:oMath>
            </m:oMathPara>
            <w:r w:rsidDel="00000000" w:rsidR="00000000" w:rsidRPr="00000000">
              <w:rPr>
                <w:rFonts w:ascii="Gungsuh" w:cs="Gungsuh" w:eastAsia="Gungsuh" w:hAnsi="Gungsuh"/>
                <w:color w:val="000000"/>
                <w:sz w:val="24"/>
                <w:szCs w:val="24"/>
                <w:rtl w:val="0"/>
              </w:rPr>
              <w:t xml:space="preserve">面積：</w:t>
            </w:r>
            <m:oMathPara>
              <m:oMathParaPr>
                <m:jc m:val="left"/>
              </m:oMathParaPr>
              <m:oMath>
                <m:r>
                  <w:rPr>
                    <w:rFonts w:ascii="Cambria" w:cs="Cambria" w:eastAsia="Cambria" w:hAnsi="Cambria"/>
                    <w:color w:val="000000"/>
                    <w:sz w:val="24"/>
                    <w:szCs w:val="24"/>
                  </w:rPr>
                  <m:t xml:space="preserve">∆ACG</m:t>
                </m:r>
              </m:oMath>
            </m:oMathPara>
            <w:r w:rsidDel="00000000" w:rsidR="00000000" w:rsidRPr="00000000">
              <w:rPr>
                <w:rFonts w:ascii="Gungsuh" w:cs="Gungsuh" w:eastAsia="Gungsuh" w:hAnsi="Gungsuh"/>
                <w:color w:val="000000"/>
                <w:sz w:val="24"/>
                <w:szCs w:val="24"/>
                <w:rtl w:val="0"/>
              </w:rPr>
              <w:t xml:space="preserve">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Gungsuh" w:cs="Gungsuh" w:eastAsia="Gungsuh" w:hAnsi="Gungsuh"/>
                <w:color w:val="000000"/>
                <w:sz w:val="24"/>
                <w:szCs w:val="24"/>
                <w:rtl w:val="0"/>
              </w:rPr>
              <w:t xml:space="preserve">？</w:t>
            </w:r>
            <w:r w:rsidDel="00000000" w:rsidR="00000000" w:rsidRPr="00000000">
              <w:drawing>
                <wp:anchor allowOverlap="1" behindDoc="0" distB="0" distT="0" distL="0" distR="0" hidden="0" layoutInCell="0" locked="0" relativeHeight="0" simplePos="0">
                  <wp:simplePos x="0" y="0"/>
                  <wp:positionH relativeFrom="margin">
                    <wp:posOffset>2971800</wp:posOffset>
                  </wp:positionH>
                  <wp:positionV relativeFrom="paragraph">
                    <wp:posOffset>0</wp:posOffset>
                  </wp:positionV>
                  <wp:extent cx="1471930" cy="972185"/>
                  <wp:effectExtent b="0" l="0" r="0" t="0"/>
                  <wp:wrapSquare wrapText="bothSides" distB="0" distT="0" distL="0" distR="0"/>
                  <wp:docPr id="13" name="image28.png"/>
                  <a:graphic>
                    <a:graphicData uri="http://schemas.openxmlformats.org/drawingml/2006/picture">
                      <pic:pic>
                        <pic:nvPicPr>
                          <pic:cNvPr id="0" name="image28.png"/>
                          <pic:cNvPicPr preferRelativeResize="0"/>
                        </pic:nvPicPr>
                        <pic:blipFill>
                          <a:blip r:embed="rId14"/>
                          <a:srcRect b="0" l="0" r="0" t="0"/>
                          <a:stretch>
                            <a:fillRect/>
                          </a:stretch>
                        </pic:blipFill>
                        <pic:spPr>
                          <a:xfrm>
                            <a:off x="0" y="0"/>
                            <a:ext cx="1471930" cy="972185"/>
                          </a:xfrm>
                          <a:prstGeom prst="rect"/>
                          <a:ln/>
                        </pic:spPr>
                      </pic:pic>
                    </a:graphicData>
                  </a:graphic>
                </wp:anchor>
              </w:drawing>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m:oMathPara>
              <m:oMathParaPr>
                <m:jc m:val="left"/>
              </m:oMathParaPr>
              <m:oMath>
                <m:r>
                  <w:rPr>
                    <w:rFonts w:ascii="Cambria" w:cs="Cambria" w:eastAsia="Cambria" w:hAnsi="Cambria"/>
                    <w:color w:val="000000"/>
                    <w:sz w:val="24"/>
                    <w:szCs w:val="24"/>
                  </w:rPr>
                  <m:t xml:space="preserve">8：7：5</m:t>
                </m:r>
              </m:oMath>
            </m:oMathPara>
            <w:r w:rsidDel="00000000" w:rsidR="00000000" w:rsidRPr="00000000">
              <w:rPr>
                <w:rFonts w:ascii="Times New Roman" w:cs="Times New Roman" w:eastAsia="Times New Roman" w:hAnsi="Times New Roman"/>
                <w:color w:val="000000"/>
                <w:sz w:val="24"/>
                <w:szCs w:val="24"/>
                <w:rtl w:val="0"/>
              </w:rPr>
              <w:t xml:space="preserve">           (B) </w:t>
            </w:r>
            <m:oMathPara>
              <m:oMathParaPr>
                <m:jc m:val="left"/>
              </m:oMathParaPr>
              <m:oMath>
                <m:f>
                  <m:fPr>
                    <m:ctrlPr>
                      <w:rPr>
                        <w:rFonts w:ascii="Cambria" w:cs="Cambria" w:eastAsia="Cambria" w:hAnsi="Cambria"/>
                        <w:color w:val="000000"/>
                        <w:sz w:val="24"/>
                        <w:szCs w:val="24"/>
                      </w:rPr>
                    </m:ctrlPr>
                  </m:fPr>
                  <m:num>
                    <m:r>
                      <w:rPr>
                        <w:rFonts w:ascii="Cambria" w:cs="Cambria" w:eastAsia="Cambria" w:hAnsi="Cambria"/>
                        <w:color w:val="000000"/>
                        <w:sz w:val="24"/>
                        <w:szCs w:val="24"/>
                      </w:rPr>
                      <m:t xml:space="preserve">1</m:t>
                    </m:r>
                  </m:num>
                  <m:den>
                    <m:r>
                      <w:rPr>
                        <w:rFonts w:ascii="Cambria" w:cs="Cambria" w:eastAsia="Cambria" w:hAnsi="Cambria"/>
                        <w:color w:val="000000"/>
                        <w:sz w:val="24"/>
                        <w:szCs w:val="24"/>
                      </w:rPr>
                      <m:t xml:space="preserve">8</m:t>
                    </m:r>
                  </m:den>
                </m:f>
                <m:r>
                  <w:rPr>
                    <w:rFonts w:ascii="Cambria" w:cs="Cambria" w:eastAsia="Cambria" w:hAnsi="Cambria"/>
                    <w:color w:val="000000"/>
                    <w:sz w:val="24"/>
                    <w:szCs w:val="24"/>
                  </w:rPr>
                  <m:t xml:space="preserve">：</m:t>
                </m:r>
                <m:f>
                  <m:fPr>
                    <m:ctrlPr>
                      <w:rPr>
                        <w:rFonts w:ascii="Cambria" w:cs="Cambria" w:eastAsia="Cambria" w:hAnsi="Cambria"/>
                        <w:color w:val="000000"/>
                        <w:sz w:val="24"/>
                        <w:szCs w:val="24"/>
                      </w:rPr>
                    </m:ctrlPr>
                  </m:fPr>
                  <m:num>
                    <m:r>
                      <w:rPr>
                        <w:rFonts w:ascii="Cambria" w:cs="Cambria" w:eastAsia="Cambria" w:hAnsi="Cambria"/>
                        <w:color w:val="000000"/>
                        <w:sz w:val="24"/>
                        <w:szCs w:val="24"/>
                      </w:rPr>
                      <m:t xml:space="preserve">1</m:t>
                    </m:r>
                  </m:num>
                  <m:den>
                    <m:r>
                      <w:rPr>
                        <w:rFonts w:ascii="Cambria" w:cs="Cambria" w:eastAsia="Cambria" w:hAnsi="Cambria"/>
                        <w:color w:val="000000"/>
                        <w:sz w:val="24"/>
                        <w:szCs w:val="24"/>
                      </w:rPr>
                      <m:t xml:space="preserve">7</m:t>
                    </m:r>
                  </m:den>
                </m:f>
                <m:r>
                  <w:rPr>
                    <w:rFonts w:ascii="Cambria" w:cs="Cambria" w:eastAsia="Cambria" w:hAnsi="Cambria"/>
                    <w:color w:val="000000"/>
                    <w:sz w:val="24"/>
                    <w:szCs w:val="24"/>
                  </w:rPr>
                  <m:t xml:space="preserve">：</m:t>
                </m:r>
                <m:f>
                  <m:fPr>
                    <m:ctrlPr>
                      <w:rPr>
                        <w:rFonts w:ascii="Cambria" w:cs="Cambria" w:eastAsia="Cambria" w:hAnsi="Cambria"/>
                        <w:color w:val="000000"/>
                        <w:sz w:val="24"/>
                        <w:szCs w:val="24"/>
                      </w:rPr>
                    </m:ctrlPr>
                  </m:fPr>
                  <m:num>
                    <m:r>
                      <w:rPr>
                        <w:rFonts w:ascii="Cambria" w:cs="Cambria" w:eastAsia="Cambria" w:hAnsi="Cambria"/>
                        <w:color w:val="000000"/>
                        <w:sz w:val="24"/>
                        <w:szCs w:val="24"/>
                      </w:rPr>
                      <m:t xml:space="preserve">1</m:t>
                    </m:r>
                  </m:num>
                  <m:den>
                    <m:r>
                      <w:rPr>
                        <w:rFonts w:ascii="Cambria" w:cs="Cambria" w:eastAsia="Cambria" w:hAnsi="Cambria"/>
                        <w:color w:val="000000"/>
                        <w:sz w:val="24"/>
                        <w:szCs w:val="24"/>
                      </w:rPr>
                      <m:t xml:space="preserve">5</m:t>
                    </m:r>
                  </m:den>
                </m:f>
              </m:oMath>
            </m:oMathPara>
            <w:r w:rsidDel="00000000" w:rsidR="00000000" w:rsidRPr="00000000">
              <w:rPr>
                <w:rtl w:val="0"/>
              </w:rPr>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(C) </w:t>
            </w:r>
            <m:oMathPara>
              <m:oMathParaPr>
                <m:jc m:val="left"/>
              </m:oMathParaPr>
              <m:oMath>
                <m:r>
                  <w:rPr>
                    <w:rFonts w:ascii="Cambria" w:cs="Cambria" w:eastAsia="Cambria" w:hAnsi="Cambria"/>
                    <w:color w:val="000000"/>
                    <w:sz w:val="24"/>
                    <w:szCs w:val="24"/>
                  </w:rPr>
                  <m:t xml:space="preserve">64：49：25</m:t>
                </m:r>
              </m:oMath>
            </m:oMathPara>
            <w:r w:rsidDel="00000000" w:rsidR="00000000" w:rsidRPr="00000000">
              <w:rPr>
                <w:rFonts w:ascii="Times New Roman" w:cs="Times New Roman" w:eastAsia="Times New Roman" w:hAnsi="Times New Roman"/>
                <w:color w:val="000000"/>
                <w:sz w:val="24"/>
                <w:szCs w:val="24"/>
                <w:rtl w:val="0"/>
              </w:rPr>
              <w:t xml:space="preserve">     (D) </w:t>
            </w:r>
            <m:oMathPara>
              <m:oMathParaPr>
                <m:jc m:val="left"/>
              </m:oMathParaPr>
              <m:oMath>
                <m:r>
                  <w:rPr>
                    <w:rFonts w:ascii="Cambria" w:cs="Cambria" w:eastAsia="Cambria" w:hAnsi="Cambria"/>
                    <w:color w:val="000000"/>
                    <w:sz w:val="24"/>
                    <w:szCs w:val="24"/>
                  </w:rPr>
                  <m:t xml:space="preserve">1：1：1</m:t>
                </m:r>
              </m:oMath>
            </m:oMathPara>
            <w:r w:rsidDel="00000000" w:rsidR="00000000" w:rsidRPr="00000000">
              <w:rPr>
                <w:rtl w:val="0"/>
              </w:rPr>
            </w:r>
          </w:p>
        </w:tc>
      </w:tr>
      <w:tr>
        <w:trPr>
          <w:trHeight w:val="198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w:t>
            </w:r>
          </w:p>
        </w:tc>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如圖，</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Gungsuh" w:cs="Gungsuh" w:eastAsia="Gungsuh" w:hAnsi="Gungsuh"/>
                <w:color w:val="000000"/>
                <w:sz w:val="24"/>
                <w:szCs w:val="24"/>
                <w:rtl w:val="0"/>
              </w:rPr>
              <w:t xml:space="preserve">為</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的重心，若</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color w:val="000000"/>
                <w:sz w:val="24"/>
                <w:szCs w:val="24"/>
                <w:rtl w:val="0"/>
              </w:rPr>
              <w:t xml:space="preserve">的面積為36平方公分，則斜線部分的面積為多少平方公分？</w:t>
            </w:r>
            <w:r w:rsidDel="00000000" w:rsidR="00000000" w:rsidRPr="00000000">
              <w:drawing>
                <wp:anchor allowOverlap="1" behindDoc="0" distB="0" distT="0" distL="114300" distR="114300" hidden="0" layoutInCell="0" locked="0" relativeHeight="0" simplePos="0">
                  <wp:simplePos x="0" y="0"/>
                  <wp:positionH relativeFrom="margin">
                    <wp:posOffset>2948940</wp:posOffset>
                  </wp:positionH>
                  <wp:positionV relativeFrom="paragraph">
                    <wp:posOffset>135255</wp:posOffset>
                  </wp:positionV>
                  <wp:extent cx="1260000" cy="929839"/>
                  <wp:effectExtent b="0" l="0" r="0" t="0"/>
                  <wp:wrapSquare wrapText="bothSides" distB="0" distT="0" distL="114300" distR="114300"/>
                  <wp:docPr descr="3-121" id="4" name="image14.png"/>
                  <a:graphic>
                    <a:graphicData uri="http://schemas.openxmlformats.org/drawingml/2006/picture">
                      <pic:pic>
                        <pic:nvPicPr>
                          <pic:cNvPr descr="3-121" id="0" name="image14.png"/>
                          <pic:cNvPicPr preferRelativeResize="0"/>
                        </pic:nvPicPr>
                        <pic:blipFill>
                          <a:blip r:embed="rId15"/>
                          <a:srcRect b="0" l="0" r="0" t="0"/>
                          <a:stretch>
                            <a:fillRect/>
                          </a:stretch>
                        </pic:blipFill>
                        <pic:spPr>
                          <a:xfrm>
                            <a:off x="0" y="0"/>
                            <a:ext cx="1260000" cy="929839"/>
                          </a:xfrm>
                          <a:prstGeom prst="rect"/>
                          <a:ln/>
                        </pic:spPr>
                      </pic:pic>
                    </a:graphicData>
                  </a:graphic>
                </wp:anchor>
              </w:drawing>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12   (B) 15   (C) 18   (D) 21</w:t>
            </w:r>
            <w:r w:rsidDel="00000000" w:rsidR="00000000" w:rsidRPr="00000000">
              <w:rPr>
                <w:color w:val="000000"/>
                <w:sz w:val="36.66666666666667"/>
                <w:szCs w:val="36.66666666666667"/>
                <w:vertAlign w:val="subscript"/>
                <w:rtl w:val="0"/>
              </w:rPr>
              <w:t xml:space="preserve"> </w:t>
            </w:r>
            <w:r w:rsidDel="00000000" w:rsidR="00000000" w:rsidRPr="00000000">
              <w:rPr>
                <w:rtl w:val="0"/>
              </w:rPr>
            </w:r>
          </w:p>
        </w:tc>
      </w:tr>
    </w:tbl>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b w:val="1"/>
          <w:color w:val="000000"/>
          <w:sz w:val="24"/>
          <w:szCs w:val="24"/>
          <w:rtl w:val="0"/>
        </w:rPr>
        <w:t xml:space="preserve">二、如圖，</w:t>
      </w:r>
      <m:oMathPara>
        <m:oMathParaPr>
          <m:jc m:val="left"/>
        </m:oMathParaPr>
        <m:oMath>
          <m:r>
            <w:rPr>
              <w:rFonts w:ascii="Cambria" w:cs="Cambria" w:eastAsia="Cambria" w:hAnsi="Cambria"/>
              <w:color w:val="000000"/>
              <w:sz w:val="24"/>
              <w:szCs w:val="24"/>
            </w:rPr>
            <m:t xml:space="preserve">∆PQR</m:t>
          </m:r>
        </m:oMath>
      </m:oMathPara>
      <w:r w:rsidDel="00000000" w:rsidR="00000000" w:rsidRPr="00000000">
        <w:rPr>
          <w:rFonts w:ascii="Gungsuh" w:cs="Gungsuh" w:eastAsia="Gungsuh" w:hAnsi="Gungsuh"/>
          <w:b w:val="1"/>
          <w:color w:val="000000"/>
          <w:sz w:val="24"/>
          <w:szCs w:val="24"/>
          <w:rtl w:val="0"/>
        </w:rPr>
        <w:t xml:space="preserve">中，</w:t>
      </w:r>
      <w:r w:rsidDel="00000000" w:rsidR="00000000" w:rsidRPr="00000000">
        <w:rPr>
          <w:rFonts w:ascii="Times New Roman" w:cs="Times New Roman" w:eastAsia="Times New Roman" w:hAnsi="Times New Roman"/>
          <w:b w:val="1"/>
          <w:i w:val="1"/>
          <w:color w:val="000000"/>
          <w:sz w:val="24"/>
          <w:szCs w:val="24"/>
          <w:rtl w:val="0"/>
        </w:rPr>
        <w:t xml:space="preserve">M</w:t>
      </w:r>
      <w:r w:rsidDel="00000000" w:rsidR="00000000" w:rsidRPr="00000000">
        <w:rPr>
          <w:rFonts w:ascii="Gungsuh" w:cs="Gungsuh" w:eastAsia="Gungsuh" w:hAnsi="Gungsuh"/>
          <w:b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N</w:t>
      </w:r>
      <w:r w:rsidDel="00000000" w:rsidR="00000000" w:rsidRPr="00000000">
        <w:rPr>
          <w:rFonts w:ascii="Gungsuh" w:cs="Gungsuh" w:eastAsia="Gungsuh" w:hAnsi="Gungsuh"/>
          <w:b w:val="1"/>
          <w:color w:val="000000"/>
          <w:sz w:val="24"/>
          <w:szCs w:val="24"/>
          <w:rtl w:val="0"/>
        </w:rPr>
        <w:t xml:space="preserve">分別為</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PQ</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QR</m:t>
              </m:r>
            </m:e>
          </m:bar>
        </m:oMath>
      </m:oMathPara>
      <w:r w:rsidDel="00000000" w:rsidR="00000000" w:rsidRPr="00000000">
        <w:rPr>
          <w:rFonts w:ascii="Gungsuh" w:cs="Gungsuh" w:eastAsia="Gungsuh" w:hAnsi="Gungsuh"/>
          <w:b w:val="1"/>
          <w:color w:val="000000"/>
          <w:sz w:val="24"/>
          <w:szCs w:val="24"/>
          <w:rtl w:val="0"/>
        </w:rPr>
        <w:t xml:space="preserve">的中點，</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PN</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RM</m:t>
              </m:r>
            </m:e>
          </m:bar>
        </m:oMath>
      </m:oMathPara>
      <w:r w:rsidDel="00000000" w:rsidR="00000000" w:rsidRPr="00000000">
        <w:rPr>
          <w:rFonts w:ascii="Gungsuh" w:cs="Gungsuh" w:eastAsia="Gungsuh" w:hAnsi="Gungsuh"/>
          <w:b w:val="1"/>
          <w:color w:val="000000"/>
          <w:sz w:val="24"/>
          <w:szCs w:val="24"/>
          <w:rtl w:val="0"/>
        </w:rPr>
        <w:t xml:space="preserve">交於</w:t>
      </w:r>
      <w:r w:rsidDel="00000000" w:rsidR="00000000" w:rsidRPr="00000000">
        <w:rPr>
          <w:rFonts w:ascii="Times New Roman" w:cs="Times New Roman" w:eastAsia="Times New Roman" w:hAnsi="Times New Roman"/>
          <w:b w:val="1"/>
          <w:i w:val="1"/>
          <w:color w:val="000000"/>
          <w:sz w:val="24"/>
          <w:szCs w:val="24"/>
          <w:rtl w:val="0"/>
        </w:rPr>
        <w:t xml:space="preserve">G</w:t>
      </w:r>
      <w:r w:rsidDel="00000000" w:rsidR="00000000" w:rsidRPr="00000000">
        <w:rPr>
          <w:rFonts w:ascii="Gungsuh" w:cs="Gungsuh" w:eastAsia="Gungsuh" w:hAnsi="Gungsuh"/>
          <w:b w:val="1"/>
          <w:color w:val="000000"/>
          <w:sz w:val="24"/>
          <w:szCs w:val="24"/>
          <w:rtl w:val="0"/>
        </w:rPr>
        <w:t xml:space="preserve">點，若</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GM</m:t>
              </m:r>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GN</m:t>
              </m:r>
            </m:e>
          </m:bar>
          <m:r>
            <w:rPr>
              <w:rFonts w:ascii="Cambria" w:cs="Cambria" w:eastAsia="Cambria" w:hAnsi="Cambria"/>
              <w:color w:val="000000"/>
              <w:sz w:val="24"/>
              <w:szCs w:val="24"/>
            </w:rPr>
            <m:t xml:space="preserve">=5</m:t>
          </m:r>
        </m:oMath>
      </m:oMathPara>
      <w:r w:rsidDel="00000000" w:rsidR="00000000" w:rsidRPr="00000000">
        <w:rPr>
          <w:rFonts w:ascii="Gungsuh" w:cs="Gungsuh" w:eastAsia="Gungsuh" w:hAnsi="Gungsuh"/>
          <w:b w:val="1"/>
          <w:color w:val="000000"/>
          <w:sz w:val="24"/>
          <w:szCs w:val="24"/>
          <w:rtl w:val="0"/>
        </w:rPr>
        <w:t xml:space="preserve">，則</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PN</m:t>
              </m:r>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RM</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b w:val="1"/>
          <w:color w:val="000000"/>
          <w:sz w:val="24"/>
          <w:szCs w:val="24"/>
          <w:rtl w:val="0"/>
        </w:rPr>
        <w:t xml:space="preserve">。</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4312920</wp:posOffset>
            </wp:positionH>
            <wp:positionV relativeFrom="paragraph">
              <wp:posOffset>24130</wp:posOffset>
            </wp:positionV>
            <wp:extent cx="1317625" cy="899795"/>
            <wp:effectExtent b="0" l="0" r="0" t="0"/>
            <wp:wrapSquare wrapText="bothSides" distB="0" distT="0" distL="114300" distR="114300"/>
            <wp:docPr id="12" name="image27.png"/>
            <a:graphic>
              <a:graphicData uri="http://schemas.openxmlformats.org/drawingml/2006/picture">
                <pic:pic>
                  <pic:nvPicPr>
                    <pic:cNvPr id="0" name="image27.png"/>
                    <pic:cNvPicPr preferRelativeResize="0"/>
                  </pic:nvPicPr>
                  <pic:blipFill>
                    <a:blip r:embed="rId16"/>
                    <a:srcRect b="0" l="0" r="0" t="0"/>
                    <a:stretch>
                      <a:fillRect/>
                    </a:stretch>
                  </pic:blipFill>
                  <pic:spPr>
                    <a:xfrm>
                      <a:off x="0" y="0"/>
                      <a:ext cx="1317625" cy="899795"/>
                    </a:xfrm>
                    <a:prstGeom prst="rect"/>
                    <a:ln/>
                  </pic:spPr>
                </pic:pic>
              </a:graphicData>
            </a:graphic>
          </wp:anchor>
        </w:drawing>
      </w:r>
    </w:p>
    <w:p w:rsidR="00000000" w:rsidDel="00000000" w:rsidP="00000000" w:rsidRDefault="00000000" w:rsidRPr="00000000">
      <w:pPr>
        <w:pBdr/>
        <w:spacing w:line="240" w:lineRule="auto"/>
        <w:contextualSpacing w:val="0"/>
        <w:rPr>
          <w:color w:val="ff0000"/>
        </w:rPr>
      </w:pPr>
      <w:r w:rsidDel="00000000" w:rsidR="00000000" w:rsidRPr="00000000">
        <w:rPr>
          <w:rtl w:val="0"/>
        </w:rPr>
      </w:r>
    </w:p>
    <w:p w:rsidR="00000000" w:rsidDel="00000000" w:rsidP="00000000" w:rsidRDefault="00000000" w:rsidRPr="00000000">
      <w:pPr>
        <w:pBdr/>
        <w:spacing w:line="240" w:lineRule="auto"/>
        <w:contextualSpacing w:val="0"/>
        <w:rPr>
          <w:color w:val="ff0000"/>
        </w:rPr>
      </w:pPr>
      <w:r w:rsidDel="00000000" w:rsidR="00000000" w:rsidRPr="00000000">
        <w:rPr>
          <w:rtl w:val="0"/>
        </w:rPr>
      </w:r>
    </w:p>
    <w:p w:rsidR="00000000" w:rsidDel="00000000" w:rsidP="00000000" w:rsidRDefault="00000000" w:rsidRPr="00000000">
      <w:pPr>
        <w:pBdr/>
        <w:spacing w:line="240" w:lineRule="auto"/>
        <w:contextualSpacing w:val="0"/>
        <w:rPr>
          <w:color w:val="ff0000"/>
        </w:rPr>
      </w:pPr>
      <w:r w:rsidDel="00000000" w:rsidR="00000000" w:rsidRPr="00000000">
        <w:rPr>
          <w:rtl w:val="0"/>
        </w:rPr>
      </w:r>
    </w:p>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b w:val="1"/>
          <w:color w:val="000000"/>
          <w:sz w:val="24"/>
          <w:szCs w:val="24"/>
          <w:rtl w:val="0"/>
        </w:rPr>
        <w:t xml:space="preserve">三、如圖，</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b w:val="1"/>
          <w:color w:val="000000"/>
          <w:sz w:val="24"/>
          <w:szCs w:val="24"/>
          <w:rtl w:val="0"/>
        </w:rPr>
        <w:t xml:space="preserve">中，</w:t>
      </w:r>
      <w:r w:rsidDel="00000000" w:rsidR="00000000" w:rsidRPr="00000000">
        <w:rPr>
          <w:rFonts w:ascii="Times New Roman" w:cs="Times New Roman" w:eastAsia="Times New Roman" w:hAnsi="Times New Roman"/>
          <w:b w:val="1"/>
          <w:i w:val="1"/>
          <w:color w:val="000000"/>
          <w:sz w:val="24"/>
          <w:szCs w:val="24"/>
          <w:rtl w:val="0"/>
        </w:rPr>
        <w:t xml:space="preserve">G</w:t>
      </w:r>
      <w:r w:rsidDel="00000000" w:rsidR="00000000" w:rsidRPr="00000000">
        <w:rPr>
          <w:rFonts w:ascii="Gungsuh" w:cs="Gungsuh" w:eastAsia="Gungsuh" w:hAnsi="Gungsuh"/>
          <w:b w:val="1"/>
          <w:color w:val="000000"/>
          <w:sz w:val="24"/>
          <w:szCs w:val="24"/>
          <w:rtl w:val="0"/>
        </w:rPr>
        <w:t xml:space="preserve">為重心，</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r>
            <w:rPr>
              <w:rFonts w:ascii="Cambria" w:cs="Cambria" w:eastAsia="Cambria" w:hAnsi="Cambria"/>
              <w:color w:val="000000"/>
              <w:sz w:val="24"/>
              <w:szCs w:val="24"/>
            </w:rPr>
            <m:t xml:space="preserve">=8</m:t>
          </m: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r>
            <w:rPr>
              <w:rFonts w:ascii="Cambria" w:cs="Cambria" w:eastAsia="Cambria" w:hAnsi="Cambria"/>
              <w:color w:val="000000"/>
              <w:sz w:val="24"/>
              <w:szCs w:val="24"/>
            </w:rPr>
            <m:t xml:space="preserve">=15</m:t>
          </m: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r>
            <w:rPr>
              <w:rFonts w:ascii="Cambria" w:cs="Cambria" w:eastAsia="Cambria" w:hAnsi="Cambria"/>
              <w:color w:val="000000"/>
              <w:sz w:val="24"/>
              <w:szCs w:val="24"/>
            </w:rPr>
            <m:t xml:space="preserve">∠BAC=</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90</m:t>
              </m:r>
            </m:e>
            <m:sup>
              <m:r>
                <w:rPr>
                  <w:rFonts w:ascii="Cambria" w:cs="Cambria" w:eastAsia="Cambria" w:hAnsi="Cambria"/>
                  <w:color w:val="000000"/>
                  <w:sz w:val="24"/>
                  <w:szCs w:val="24"/>
                </w:rPr>
                <m:t xml:space="preserve">°</m:t>
              </m:r>
            </m:sup>
          </m:sSup>
        </m:oMath>
      </m:oMathPara>
      <w:r w:rsidDel="00000000" w:rsidR="00000000" w:rsidRPr="00000000">
        <w:rPr>
          <w:rFonts w:ascii="Gungsuh" w:cs="Gungsuh" w:eastAsia="Gungsuh" w:hAnsi="Gungsuh"/>
          <w:b w:val="1"/>
          <w:color w:val="000000"/>
          <w:sz w:val="24"/>
          <w:szCs w:val="24"/>
          <w:rtl w:val="0"/>
        </w:rPr>
        <w:t xml:space="preserve">，則：</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3611880</wp:posOffset>
            </wp:positionH>
            <wp:positionV relativeFrom="paragraph">
              <wp:posOffset>240030</wp:posOffset>
            </wp:positionV>
            <wp:extent cx="1508760" cy="807720"/>
            <wp:effectExtent b="0" l="0" r="0" t="0"/>
            <wp:wrapSquare wrapText="bothSides" distB="0" distT="0" distL="114300" distR="114300"/>
            <wp:docPr id="14" name="image29.png"/>
            <a:graphic>
              <a:graphicData uri="http://schemas.openxmlformats.org/drawingml/2006/picture">
                <pic:pic>
                  <pic:nvPicPr>
                    <pic:cNvPr id="0" name="image29.png"/>
                    <pic:cNvPicPr preferRelativeResize="0"/>
                  </pic:nvPicPr>
                  <pic:blipFill>
                    <a:blip r:embed="rId17"/>
                    <a:srcRect b="0" l="0" r="0" t="0"/>
                    <a:stretch>
                      <a:fillRect/>
                    </a:stretch>
                  </pic:blipFill>
                  <pic:spPr>
                    <a:xfrm>
                      <a:off x="0" y="0"/>
                      <a:ext cx="1508760" cy="807720"/>
                    </a:xfrm>
                    <a:prstGeom prst="rect"/>
                    <a:ln/>
                  </pic:spPr>
                </pic:pic>
              </a:graphicData>
            </a:graphic>
          </wp:anchor>
        </w:drawing>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AD</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(2) 重心到外心的距離</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(3) 四邊形</w:t>
      </w:r>
      <w:r w:rsidDel="00000000" w:rsidR="00000000" w:rsidRPr="00000000">
        <w:rPr>
          <w:rFonts w:ascii="Times New Roman" w:cs="Times New Roman" w:eastAsia="Times New Roman" w:hAnsi="Times New Roman"/>
          <w:i w:val="1"/>
          <w:color w:val="000000"/>
          <w:sz w:val="24"/>
          <w:szCs w:val="24"/>
          <w:rtl w:val="0"/>
        </w:rPr>
        <w:t xml:space="preserve">EBDG</w:t>
      </w:r>
      <w:r w:rsidDel="00000000" w:rsidR="00000000" w:rsidRPr="00000000">
        <w:rPr>
          <w:rFonts w:ascii="Gungsuh" w:cs="Gungsuh" w:eastAsia="Gungsuh" w:hAnsi="Gungsuh"/>
          <w:color w:val="000000"/>
          <w:sz w:val="24"/>
          <w:szCs w:val="24"/>
          <w:rtl w:val="0"/>
        </w:rPr>
        <w:t xml:space="preserve">的面積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240" w:lineRule="auto"/>
        <w:contextualSpacing w:val="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四、如圖，</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b w:val="1"/>
          <w:color w:val="000000"/>
          <w:sz w:val="24"/>
          <w:szCs w:val="24"/>
          <w:rtl w:val="0"/>
        </w:rPr>
        <w:t xml:space="preserve">中，</w:t>
      </w:r>
      <w:r w:rsidDel="00000000" w:rsidR="00000000" w:rsidRPr="00000000">
        <w:rPr>
          <w:rFonts w:ascii="Times New Roman" w:cs="Times New Roman" w:eastAsia="Times New Roman" w:hAnsi="Times New Roman"/>
          <w:b w:val="1"/>
          <w:i w:val="1"/>
          <w:color w:val="000000"/>
          <w:sz w:val="24"/>
          <w:szCs w:val="24"/>
          <w:rtl w:val="0"/>
        </w:rPr>
        <w:t xml:space="preserve">D</w:t>
      </w:r>
      <w:r w:rsidDel="00000000" w:rsidR="00000000" w:rsidRPr="00000000">
        <w:rPr>
          <w:rFonts w:ascii="Gungsuh" w:cs="Gungsuh" w:eastAsia="Gungsuh" w:hAnsi="Gungsuh"/>
          <w:b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E</w:t>
      </w:r>
      <w:r w:rsidDel="00000000" w:rsidR="00000000" w:rsidRPr="00000000">
        <w:rPr>
          <w:rFonts w:ascii="Gungsuh" w:cs="Gungsuh" w:eastAsia="Gungsuh" w:hAnsi="Gungsuh"/>
          <w:b w:val="1"/>
          <w:color w:val="000000"/>
          <w:sz w:val="24"/>
          <w:szCs w:val="24"/>
          <w:rtl w:val="0"/>
        </w:rPr>
        <w:t xml:space="preserve">為</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oMath>
      </m:oMathPara>
      <w:r w:rsidDel="00000000" w:rsidR="00000000" w:rsidRPr="00000000">
        <w:rPr>
          <w:rFonts w:ascii="Gungsuh" w:cs="Gungsuh" w:eastAsia="Gungsuh" w:hAnsi="Gungsuh"/>
          <w:b w:val="1"/>
          <w:color w:val="000000"/>
          <w:sz w:val="24"/>
          <w:szCs w:val="24"/>
          <w:rtl w:val="0"/>
        </w:rPr>
        <w:t xml:space="preserve">的中點，且</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BD</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CE</m:t>
              </m:r>
            </m:e>
          </m:bar>
        </m:oMath>
      </m:oMathPara>
      <w:r w:rsidDel="00000000" w:rsidR="00000000" w:rsidRPr="00000000">
        <w:rPr>
          <w:rFonts w:ascii="Gungsuh" w:cs="Gungsuh" w:eastAsia="Gungsuh" w:hAnsi="Gungsuh"/>
          <w:b w:val="1"/>
          <w:color w:val="000000"/>
          <w:sz w:val="24"/>
          <w:szCs w:val="24"/>
          <w:rtl w:val="0"/>
        </w:rPr>
        <w:t xml:space="preserve">交於</w:t>
      </w:r>
      <w:r w:rsidDel="00000000" w:rsidR="00000000" w:rsidRPr="00000000">
        <w:rPr>
          <w:rFonts w:ascii="Times New Roman" w:cs="Times New Roman" w:eastAsia="Times New Roman" w:hAnsi="Times New Roman"/>
          <w:b w:val="1"/>
          <w:i w:val="1"/>
          <w:color w:val="000000"/>
          <w:sz w:val="24"/>
          <w:szCs w:val="24"/>
          <w:rtl w:val="0"/>
        </w:rPr>
        <w:t xml:space="preserve">G</w:t>
      </w:r>
      <w:r w:rsidDel="00000000" w:rsidR="00000000" w:rsidRPr="00000000">
        <w:rPr>
          <w:rFonts w:ascii="Gungsuh" w:cs="Gungsuh" w:eastAsia="Gungsuh" w:hAnsi="Gungsuh"/>
          <w:b w:val="1"/>
          <w:color w:val="000000"/>
          <w:sz w:val="24"/>
          <w:szCs w:val="24"/>
          <w:rtl w:val="0"/>
        </w:rPr>
        <w:t xml:space="preserve">點，若</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G</m:t>
                  </m:r>
                </m:e>
                <m:sup>
                  <m:r>
                    <w:rPr>
                      <w:rFonts w:ascii="Cambria" w:cs="Cambria" w:eastAsia="Cambria" w:hAnsi="Cambria"/>
                      <w:color w:val="000000"/>
                      <w:sz w:val="24"/>
                      <w:szCs w:val="24"/>
                    </w:rPr>
                    <m:t xml:space="preserve">'</m:t>
                  </m:r>
                </m:sup>
              </m:sSup>
            </m:e>
          </m:bar>
        </m:oMath>
      </m:oMathPara>
      <w:r w:rsidDel="00000000" w:rsidR="00000000" w:rsidRPr="00000000">
        <w:rPr>
          <w:rFonts w:ascii="Gungsuh" w:cs="Gungsuh" w:eastAsia="Gungsuh" w:hAnsi="Gungsuh"/>
          <w:b w:val="1"/>
          <w:color w:val="000000"/>
          <w:sz w:val="24"/>
          <w:szCs w:val="24"/>
          <w:rtl w:val="0"/>
        </w:rPr>
        <w:t xml:space="preserve">與</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D</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D</m:t>
                  </m:r>
                </m:e>
                <m:sup>
                  <m:r>
                    <w:rPr>
                      <w:rFonts w:ascii="Cambria" w:cs="Cambria" w:eastAsia="Cambria" w:hAnsi="Cambria"/>
                      <w:color w:val="000000"/>
                      <w:sz w:val="24"/>
                      <w:szCs w:val="24"/>
                    </w:rPr>
                    <m:t xml:space="preserve">'</m:t>
                  </m:r>
                </m:sup>
              </m:sSup>
            </m:e>
          </m:bar>
        </m:oMath>
      </m:oMathPara>
      <w:r w:rsidDel="00000000" w:rsidR="00000000" w:rsidRPr="00000000">
        <w:rPr>
          <w:rFonts w:ascii="Gungsuh" w:cs="Gungsuh" w:eastAsia="Gungsuh" w:hAnsi="Gungsuh"/>
          <w:b w:val="1"/>
          <w:color w:val="000000"/>
          <w:sz w:val="24"/>
          <w:szCs w:val="24"/>
          <w:rtl w:val="0"/>
        </w:rPr>
        <w:t xml:space="preserve">皆垂直於</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oMath>
      </m:oMathPara>
      <w:r w:rsidDel="00000000" w:rsidR="00000000" w:rsidRPr="00000000">
        <w:rPr>
          <w:rFonts w:ascii="Gungsuh" w:cs="Gungsuh" w:eastAsia="Gungsuh" w:hAnsi="Gungsuh"/>
          <w:b w:val="1"/>
          <w:color w:val="000000"/>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4312920</wp:posOffset>
            </wp:positionH>
            <wp:positionV relativeFrom="paragraph">
              <wp:posOffset>212090</wp:posOffset>
            </wp:positionV>
            <wp:extent cx="1333500" cy="891539"/>
            <wp:effectExtent b="0" l="0" r="0" t="0"/>
            <wp:wrapSquare wrapText="bothSides" distB="0" distT="0" distL="114300" distR="114300"/>
            <wp:docPr id="15" name="image30.png"/>
            <a:graphic>
              <a:graphicData uri="http://schemas.openxmlformats.org/drawingml/2006/picture">
                <pic:pic>
                  <pic:nvPicPr>
                    <pic:cNvPr id="0" name="image30.png"/>
                    <pic:cNvPicPr preferRelativeResize="0"/>
                  </pic:nvPicPr>
                  <pic:blipFill>
                    <a:blip r:embed="rId18"/>
                    <a:srcRect b="0" l="0" r="0" t="0"/>
                    <a:stretch>
                      <a:fillRect/>
                    </a:stretch>
                  </pic:blipFill>
                  <pic:spPr>
                    <a:xfrm>
                      <a:off x="0" y="0"/>
                      <a:ext cx="1333500" cy="891539"/>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BG</m:t>
              </m:r>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GD</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G</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G</m:t>
                  </m:r>
                </m:e>
                <m:sup>
                  <m:r>
                    <w:rPr>
                      <w:rFonts w:ascii="Cambria" w:cs="Cambria" w:eastAsia="Cambria" w:hAnsi="Cambria"/>
                      <w:color w:val="000000"/>
                      <w:sz w:val="24"/>
                      <w:szCs w:val="24"/>
                    </w:rPr>
                    <m:t xml:space="preserve">'</m:t>
                  </m:r>
                </m:sup>
              </m:sSup>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D</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D</m:t>
                  </m:r>
                </m:e>
                <m:sup>
                  <m:r>
                    <w:rPr>
                      <w:rFonts w:ascii="Cambria" w:cs="Cambria" w:eastAsia="Cambria" w:hAnsi="Cambria"/>
                      <w:color w:val="000000"/>
                      <w:sz w:val="24"/>
                      <w:szCs w:val="24"/>
                    </w:rPr>
                    <m:t xml:space="preserve">'</m:t>
                  </m:r>
                </m:sup>
              </m:sSup>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color w:val="000000"/>
          <w:sz w:val="24"/>
          <w:szCs w:val="24"/>
        </w:rPr>
      </w:pPr>
      <w:bookmarkStart w:colFirst="0" w:colLast="0" w:name="_tyjcwt" w:id="2"/>
      <w:bookmarkEnd w:id="2"/>
      <w:r w:rsidDel="00000000" w:rsidR="00000000" w:rsidRPr="00000000">
        <w:rPr>
          <w:rFonts w:ascii="Gungsuh" w:cs="Gungsuh" w:eastAsia="Gungsuh" w:hAnsi="Gungsuh"/>
          <w:b w:val="1"/>
          <w:color w:val="000000"/>
          <w:sz w:val="24"/>
          <w:szCs w:val="24"/>
          <w:rtl w:val="0"/>
        </w:rPr>
        <w:t xml:space="preserve">五、如圖，</w:t>
      </w:r>
      <m:oMathPara>
        <m:oMathParaPr>
          <m:jc m:val="left"/>
        </m:oMathParaPr>
        <m:oMath>
          <m:r>
            <w:rPr>
              <w:rFonts w:ascii="Cambria" w:cs="Cambria" w:eastAsia="Cambria" w:hAnsi="Cambria"/>
              <w:color w:val="000000"/>
              <w:sz w:val="24"/>
              <w:szCs w:val="24"/>
            </w:rPr>
            <m:t xml:space="preserve">∠BAC=</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90</m:t>
              </m:r>
            </m:e>
            <m:sup>
              <m:r>
                <w:rPr>
                  <w:rFonts w:ascii="Cambria" w:cs="Cambria" w:eastAsia="Cambria" w:hAnsi="Cambria"/>
                  <w:color w:val="000000"/>
                  <w:sz w:val="24"/>
                  <w:szCs w:val="24"/>
                </w:rPr>
                <m:t xml:space="preserve">°</m:t>
              </m:r>
            </m:sup>
          </m:sSup>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r>
            <w:rPr>
              <w:rFonts w:ascii="Cambria" w:cs="Cambria" w:eastAsia="Cambria" w:hAnsi="Cambria"/>
              <w:color w:val="000000"/>
              <w:sz w:val="24"/>
              <w:szCs w:val="24"/>
            </w:rPr>
            <m:t xml:space="preserve">=5</m:t>
          </m: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r>
            <w:rPr>
              <w:rFonts w:ascii="Cambria" w:cs="Cambria" w:eastAsia="Cambria" w:hAnsi="Cambria"/>
              <w:color w:val="000000"/>
              <w:sz w:val="24"/>
              <w:szCs w:val="24"/>
            </w:rPr>
            <m:t xml:space="preserve">=4</m:t>
          </m:r>
        </m:oMath>
      </m:oMathPara>
      <w:r w:rsidDel="00000000" w:rsidR="00000000" w:rsidRPr="00000000">
        <w:rPr>
          <w:rFonts w:ascii="Gungsuh" w:cs="Gungsuh" w:eastAsia="Gungsuh" w:hAnsi="Gungsuh"/>
          <w:b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D</w:t>
      </w:r>
      <w:r w:rsidDel="00000000" w:rsidR="00000000" w:rsidRPr="00000000">
        <w:rPr>
          <w:rFonts w:ascii="Gungsuh" w:cs="Gungsuh" w:eastAsia="Gungsuh" w:hAnsi="Gungsuh"/>
          <w:b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E</w:t>
      </w:r>
      <w:r w:rsidDel="00000000" w:rsidR="00000000" w:rsidRPr="00000000">
        <w:rPr>
          <w:rFonts w:ascii="Gungsuh" w:cs="Gungsuh" w:eastAsia="Gungsuh" w:hAnsi="Gungsuh"/>
          <w:b w:val="1"/>
          <w:color w:val="000000"/>
          <w:sz w:val="24"/>
          <w:szCs w:val="24"/>
          <w:rtl w:val="0"/>
        </w:rPr>
        <w:t xml:space="preserve">分別為</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oMath>
      </m:oMathPara>
      <w:r w:rsidDel="00000000" w:rsidR="00000000" w:rsidRPr="00000000">
        <w:rPr>
          <w:rFonts w:ascii="Gungsuh" w:cs="Gungsuh" w:eastAsia="Gungsuh" w:hAnsi="Gungsuh"/>
          <w:b w:val="1"/>
          <w:color w:val="000000"/>
          <w:sz w:val="24"/>
          <w:szCs w:val="24"/>
          <w:rtl w:val="0"/>
        </w:rPr>
        <w:t xml:space="preserve">中點，</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CD</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BE</m:t>
              </m:r>
            </m:e>
          </m:bar>
        </m:oMath>
      </m:oMathPara>
      <w:r w:rsidDel="00000000" w:rsidR="00000000" w:rsidRPr="00000000">
        <w:rPr>
          <w:rFonts w:ascii="Gungsuh" w:cs="Gungsuh" w:eastAsia="Gungsuh" w:hAnsi="Gungsuh"/>
          <w:b w:val="1"/>
          <w:color w:val="000000"/>
          <w:sz w:val="24"/>
          <w:szCs w:val="24"/>
          <w:rtl w:val="0"/>
        </w:rPr>
        <w:t xml:space="preserve">交於</w:t>
      </w:r>
      <w:r w:rsidDel="00000000" w:rsidR="00000000" w:rsidRPr="00000000">
        <w:rPr>
          <w:rFonts w:ascii="Times New Roman" w:cs="Times New Roman" w:eastAsia="Times New Roman" w:hAnsi="Times New Roman"/>
          <w:b w:val="1"/>
          <w:i w:val="1"/>
          <w:color w:val="000000"/>
          <w:sz w:val="24"/>
          <w:szCs w:val="24"/>
          <w:rtl w:val="0"/>
        </w:rPr>
        <w:t xml:space="preserve">P</w:t>
      </w:r>
      <w:r w:rsidDel="00000000" w:rsidR="00000000" w:rsidRPr="00000000">
        <w:rPr>
          <w:rFonts w:ascii="Gungsuh" w:cs="Gungsuh" w:eastAsia="Gungsuh" w:hAnsi="Gungsuh"/>
          <w:b w:val="1"/>
          <w:color w:val="000000"/>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4396740</wp:posOffset>
            </wp:positionH>
            <wp:positionV relativeFrom="paragraph">
              <wp:posOffset>360680</wp:posOffset>
            </wp:positionV>
            <wp:extent cx="1162134" cy="900000"/>
            <wp:effectExtent b="0" l="0" r="0" t="0"/>
            <wp:wrapSquare wrapText="bothSides" distB="0" distT="0" distL="114300" distR="114300"/>
            <wp:docPr descr="4-2-145" id="2" name="image9.png"/>
            <a:graphic>
              <a:graphicData uri="http://schemas.openxmlformats.org/drawingml/2006/picture">
                <pic:pic>
                  <pic:nvPicPr>
                    <pic:cNvPr descr="4-2-145" id="0" name="image9.png"/>
                    <pic:cNvPicPr preferRelativeResize="0"/>
                  </pic:nvPicPr>
                  <pic:blipFill>
                    <a:blip r:embed="rId19"/>
                    <a:srcRect b="0" l="0" r="0" t="0"/>
                    <a:stretch>
                      <a:fillRect/>
                    </a:stretch>
                  </pic:blipFill>
                  <pic:spPr>
                    <a:xfrm>
                      <a:off x="0" y="0"/>
                      <a:ext cx="1162134" cy="900000"/>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BP</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440" w:firstLine="0"/>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(2) 四邊形</w:t>
      </w:r>
      <w:r w:rsidDel="00000000" w:rsidR="00000000" w:rsidRPr="00000000">
        <w:rPr>
          <w:rFonts w:ascii="Times New Roman" w:cs="Times New Roman" w:eastAsia="Times New Roman" w:hAnsi="Times New Roman"/>
          <w:i w:val="1"/>
          <w:color w:val="000000"/>
          <w:sz w:val="24"/>
          <w:szCs w:val="24"/>
          <w:rtl w:val="0"/>
        </w:rPr>
        <w:t xml:space="preserve">EADP</w:t>
      </w:r>
      <w:r w:rsidDel="00000000" w:rsidR="00000000" w:rsidRPr="00000000">
        <w:rPr>
          <w:rFonts w:ascii="Gungsuh" w:cs="Gungsuh" w:eastAsia="Gungsuh" w:hAnsi="Gungsuh"/>
          <w:color w:val="000000"/>
          <w:sz w:val="24"/>
          <w:szCs w:val="24"/>
          <w:rtl w:val="0"/>
        </w:rPr>
        <w:t xml:space="preserve">的面積</w:t>
      </w:r>
      <m:oMathPara>
        <m:oMathParaPr>
          <m:jc m:val="left"/>
        </m:oMathParaPr>
        <m:oMath>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ungsuh"/>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800"/>
      </w:pPr>
      <w:rPr>
        <w:sz w:val="24"/>
        <w:szCs w:val="24"/>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spacing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0" Type="http://schemas.openxmlformats.org/officeDocument/2006/relationships/image" Target="media/image21.png"/><Relationship Id="rId13" Type="http://schemas.openxmlformats.org/officeDocument/2006/relationships/image" Target="media/image22.png"/><Relationship Id="rId12" Type="http://schemas.openxmlformats.org/officeDocument/2006/relationships/image" Target="media/image1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7.png"/><Relationship Id="rId15" Type="http://schemas.openxmlformats.org/officeDocument/2006/relationships/image" Target="media/image14.png"/><Relationship Id="rId14" Type="http://schemas.openxmlformats.org/officeDocument/2006/relationships/image" Target="media/image28.png"/><Relationship Id="rId17" Type="http://schemas.openxmlformats.org/officeDocument/2006/relationships/image" Target="media/image29.png"/><Relationship Id="rId16" Type="http://schemas.openxmlformats.org/officeDocument/2006/relationships/image" Target="media/image27.png"/><Relationship Id="rId5" Type="http://schemas.openxmlformats.org/officeDocument/2006/relationships/image" Target="media/image16.png"/><Relationship Id="rId19" Type="http://schemas.openxmlformats.org/officeDocument/2006/relationships/image" Target="media/image9.png"/><Relationship Id="rId6" Type="http://schemas.openxmlformats.org/officeDocument/2006/relationships/image" Target="media/image18.png"/><Relationship Id="rId18" Type="http://schemas.openxmlformats.org/officeDocument/2006/relationships/image" Target="media/image30.png"/><Relationship Id="rId7" Type="http://schemas.openxmlformats.org/officeDocument/2006/relationships/image" Target="media/image17.png"/><Relationship Id="rId8" Type="http://schemas.openxmlformats.org/officeDocument/2006/relationships/image" Target="media/image19.png"/></Relationships>
</file>